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9FDD" w14:textId="77777777" w:rsidR="009B0660" w:rsidRDefault="009B0660" w:rsidP="009B0660">
      <w:pPr>
        <w:jc w:val="center"/>
        <w:rPr>
          <w:rFonts w:ascii="Century Gothic" w:hAnsi="Century Gothic"/>
          <w:b/>
          <w:sz w:val="52"/>
          <w:szCs w:val="52"/>
        </w:rPr>
      </w:pPr>
      <w:r w:rsidRPr="00B26932">
        <w:rPr>
          <w:rFonts w:ascii="Century Gothic" w:hAnsi="Century Gothic"/>
          <w:b/>
          <w:sz w:val="52"/>
          <w:szCs w:val="52"/>
        </w:rPr>
        <w:t>Noncredit ESL Division Meeting</w:t>
      </w:r>
    </w:p>
    <w:p w14:paraId="7A23C96F" w14:textId="2E343CE9" w:rsidR="009B0660" w:rsidRPr="00B26932" w:rsidRDefault="00215291" w:rsidP="009B066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October 4</w:t>
      </w:r>
      <w:r w:rsidR="000A099A">
        <w:rPr>
          <w:rFonts w:ascii="Century Gothic" w:hAnsi="Century Gothic"/>
          <w:sz w:val="36"/>
          <w:szCs w:val="36"/>
        </w:rPr>
        <w:t>, 2016</w:t>
      </w:r>
      <w:r w:rsidR="009B0660" w:rsidRPr="00B26932">
        <w:rPr>
          <w:rFonts w:ascii="Century Gothic" w:hAnsi="Century Gothic"/>
          <w:sz w:val="36"/>
          <w:szCs w:val="36"/>
        </w:rPr>
        <w:t xml:space="preserve"> 11:00 a.m. (day)</w:t>
      </w:r>
    </w:p>
    <w:p w14:paraId="49F393BF" w14:textId="1E1C5D03" w:rsidR="009B0660" w:rsidRPr="00B26932" w:rsidRDefault="00215291" w:rsidP="009B066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October 6</w:t>
      </w:r>
      <w:r w:rsidR="000A099A">
        <w:rPr>
          <w:rFonts w:ascii="Century Gothic" w:hAnsi="Century Gothic"/>
          <w:sz w:val="36"/>
          <w:szCs w:val="36"/>
        </w:rPr>
        <w:t>, 2016</w:t>
      </w:r>
      <w:r w:rsidR="009B0660" w:rsidRPr="00B26932">
        <w:rPr>
          <w:rFonts w:ascii="Century Gothic" w:hAnsi="Century Gothic"/>
          <w:sz w:val="36"/>
          <w:szCs w:val="36"/>
        </w:rPr>
        <w:t xml:space="preserve"> 8:15 p.m. (evening)</w:t>
      </w:r>
    </w:p>
    <w:p w14:paraId="2077D9EF" w14:textId="417B3F99" w:rsidR="009B0660" w:rsidRPr="00B26932" w:rsidRDefault="009B0660" w:rsidP="009B0660">
      <w:pPr>
        <w:jc w:val="center"/>
        <w:rPr>
          <w:rFonts w:ascii="Century Gothic" w:hAnsi="Century Gothic"/>
          <w:sz w:val="36"/>
          <w:szCs w:val="36"/>
        </w:rPr>
      </w:pPr>
      <w:r w:rsidRPr="00B26932">
        <w:rPr>
          <w:rFonts w:ascii="Century Gothic" w:hAnsi="Century Gothic"/>
          <w:sz w:val="36"/>
          <w:szCs w:val="36"/>
        </w:rPr>
        <w:t>Garfield Campus: MP</w:t>
      </w:r>
      <w:r w:rsidR="00630DFC">
        <w:rPr>
          <w:rFonts w:ascii="Century Gothic" w:hAnsi="Century Gothic"/>
          <w:sz w:val="36"/>
          <w:szCs w:val="36"/>
        </w:rPr>
        <w:t xml:space="preserve"> </w:t>
      </w:r>
      <w:r w:rsidRPr="00B26932">
        <w:rPr>
          <w:rFonts w:ascii="Century Gothic" w:hAnsi="Century Gothic"/>
          <w:sz w:val="36"/>
          <w:szCs w:val="36"/>
        </w:rPr>
        <w:t>203</w:t>
      </w:r>
    </w:p>
    <w:p w14:paraId="12A9AD9A" w14:textId="77777777" w:rsidR="009B0660" w:rsidRPr="00B26932" w:rsidRDefault="009B0660" w:rsidP="009B0660">
      <w:pPr>
        <w:jc w:val="center"/>
        <w:rPr>
          <w:rFonts w:ascii="Century Gothic" w:hAnsi="Century Gothic"/>
          <w:sz w:val="36"/>
          <w:szCs w:val="36"/>
        </w:rPr>
      </w:pPr>
    </w:p>
    <w:p w14:paraId="12759BB4" w14:textId="77777777" w:rsidR="009B0660" w:rsidRPr="00B26932" w:rsidRDefault="009B0660" w:rsidP="009B0660">
      <w:pPr>
        <w:jc w:val="center"/>
        <w:rPr>
          <w:rFonts w:ascii="Century Gothic" w:hAnsi="Century Gothic"/>
          <w:b/>
          <w:sz w:val="44"/>
          <w:szCs w:val="44"/>
        </w:rPr>
      </w:pPr>
      <w:r w:rsidRPr="00B26932">
        <w:rPr>
          <w:rFonts w:ascii="Century Gothic" w:hAnsi="Century Gothic"/>
          <w:b/>
          <w:sz w:val="44"/>
          <w:szCs w:val="44"/>
        </w:rPr>
        <w:t>AGENDA</w:t>
      </w:r>
    </w:p>
    <w:p w14:paraId="44E3090E" w14:textId="77777777" w:rsidR="009B0660" w:rsidRPr="00B26932" w:rsidRDefault="009B0660" w:rsidP="009B0660">
      <w:pPr>
        <w:jc w:val="center"/>
        <w:rPr>
          <w:rFonts w:ascii="Century Gothic" w:hAnsi="Century Gothic"/>
          <w:b/>
          <w:sz w:val="36"/>
          <w:szCs w:val="36"/>
        </w:rPr>
      </w:pPr>
    </w:p>
    <w:p w14:paraId="54DF2E8F" w14:textId="78EAC5D3" w:rsidR="009B0660" w:rsidRPr="00D37598" w:rsidRDefault="009B0660" w:rsidP="009B0660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D37598">
        <w:rPr>
          <w:rFonts w:ascii="Century Gothic" w:hAnsi="Century Gothic"/>
        </w:rPr>
        <w:t xml:space="preserve">Approval of the minutes from </w:t>
      </w:r>
      <w:r w:rsidR="00285B04">
        <w:rPr>
          <w:rFonts w:ascii="Century Gothic" w:hAnsi="Century Gothic"/>
        </w:rPr>
        <w:t>September 6</w:t>
      </w:r>
      <w:r w:rsidR="008C7549">
        <w:rPr>
          <w:rFonts w:ascii="Century Gothic" w:hAnsi="Century Gothic"/>
        </w:rPr>
        <w:t>, 2016</w:t>
      </w:r>
      <w:r w:rsidRPr="00D37598">
        <w:rPr>
          <w:rFonts w:ascii="Century Gothic" w:hAnsi="Century Gothic"/>
        </w:rPr>
        <w:t>.</w:t>
      </w:r>
    </w:p>
    <w:p w14:paraId="110A00F0" w14:textId="77777777" w:rsidR="009B0660" w:rsidRPr="00D37598" w:rsidRDefault="009B0660" w:rsidP="009B0660">
      <w:pPr>
        <w:rPr>
          <w:rFonts w:ascii="Century Gothic" w:hAnsi="Century Gothic"/>
        </w:rPr>
      </w:pPr>
    </w:p>
    <w:p w14:paraId="600E8088" w14:textId="039143CD" w:rsidR="001C2374" w:rsidRDefault="009B0660" w:rsidP="001C2374">
      <w:pPr>
        <w:rPr>
          <w:rFonts w:ascii="Century Gothic" w:hAnsi="Century Gothic"/>
        </w:rPr>
      </w:pPr>
      <w:r w:rsidRPr="00D37598">
        <w:rPr>
          <w:rFonts w:ascii="Century Gothic" w:hAnsi="Century Gothic"/>
        </w:rPr>
        <w:t xml:space="preserve">2. </w:t>
      </w:r>
      <w:r w:rsidR="00186956">
        <w:rPr>
          <w:rFonts w:ascii="Century Gothic" w:hAnsi="Century Gothic"/>
        </w:rPr>
        <w:t xml:space="preserve"> </w:t>
      </w:r>
      <w:r w:rsidR="001E6F9D">
        <w:rPr>
          <w:rFonts w:ascii="Century Gothic" w:hAnsi="Century Gothic"/>
        </w:rPr>
        <w:t>Announcements/Reminders</w:t>
      </w:r>
    </w:p>
    <w:p w14:paraId="6A5BAEF4" w14:textId="2391EDB1" w:rsidR="00996677" w:rsidRPr="00996677" w:rsidRDefault="00996677" w:rsidP="0099667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Faculty </w:t>
      </w:r>
      <w:r w:rsidR="008C04FF">
        <w:rPr>
          <w:rFonts w:ascii="Century Gothic" w:hAnsi="Century Gothic"/>
        </w:rPr>
        <w:t>news</w:t>
      </w:r>
    </w:p>
    <w:p w14:paraId="50500390" w14:textId="53CB500E" w:rsidR="008C7549" w:rsidRDefault="00125ED9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Assignments for winter </w:t>
      </w:r>
      <w:r w:rsidR="00B356EF">
        <w:rPr>
          <w:rFonts w:ascii="Century Gothic" w:hAnsi="Century Gothic"/>
        </w:rPr>
        <w:t>out this week</w:t>
      </w:r>
    </w:p>
    <w:p w14:paraId="4A0242D9" w14:textId="63615E0D" w:rsidR="00B356EF" w:rsidRDefault="00B356EF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Winter registration – Dec. 14 (priority) Dec. 15 (open)</w:t>
      </w:r>
    </w:p>
    <w:p w14:paraId="6734A92A" w14:textId="013C4EF0" w:rsidR="00B356EF" w:rsidRDefault="00B356EF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spring 2017 assignments </w:t>
      </w:r>
    </w:p>
    <w:p w14:paraId="3D328F9B" w14:textId="77777777" w:rsidR="00547F3B" w:rsidRDefault="00547F3B" w:rsidP="00547F3B">
      <w:pPr>
        <w:pStyle w:val="ListParagraph"/>
        <w:ind w:left="1440"/>
        <w:rPr>
          <w:rFonts w:ascii="Century Gothic" w:hAnsi="Century Gothic"/>
        </w:rPr>
      </w:pPr>
    </w:p>
    <w:p w14:paraId="24B678C1" w14:textId="757CD1FF" w:rsidR="00125ED9" w:rsidRDefault="00CC6170" w:rsidP="00B356EF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ED5C1C" w:rsidRPr="00D37598">
        <w:rPr>
          <w:rFonts w:ascii="Century Gothic" w:hAnsi="Century Gothic"/>
        </w:rPr>
        <w:t xml:space="preserve">. </w:t>
      </w:r>
      <w:r w:rsidR="002F4755">
        <w:rPr>
          <w:rFonts w:ascii="Century Gothic" w:hAnsi="Century Gothic"/>
        </w:rPr>
        <w:t xml:space="preserve">Accreditation </w:t>
      </w:r>
    </w:p>
    <w:p w14:paraId="59B44475" w14:textId="77777777" w:rsidR="007F45E3" w:rsidRDefault="007F45E3" w:rsidP="00B356EF">
      <w:pPr>
        <w:rPr>
          <w:rFonts w:ascii="Century Gothic" w:hAnsi="Century Gothic"/>
        </w:rPr>
      </w:pPr>
    </w:p>
    <w:p w14:paraId="30B34E00" w14:textId="5F23A147" w:rsidR="00B356EF" w:rsidRDefault="00B356EF" w:rsidP="00B356EF">
      <w:pPr>
        <w:rPr>
          <w:rFonts w:ascii="Century Gothic" w:hAnsi="Century Gothic"/>
        </w:rPr>
      </w:pPr>
      <w:r>
        <w:rPr>
          <w:rFonts w:ascii="Century Gothic" w:hAnsi="Century Gothic"/>
        </w:rPr>
        <w:t>4. Senate – Paul Mayer</w:t>
      </w:r>
    </w:p>
    <w:p w14:paraId="1F6CBFCB" w14:textId="77777777" w:rsidR="00630DFC" w:rsidRDefault="00630DFC" w:rsidP="00B356EF">
      <w:pPr>
        <w:rPr>
          <w:rFonts w:ascii="Century Gothic" w:hAnsi="Century Gothic"/>
        </w:rPr>
      </w:pPr>
    </w:p>
    <w:p w14:paraId="2A0691CF" w14:textId="2C588AFD" w:rsidR="00630DFC" w:rsidRDefault="00630DFC" w:rsidP="00B356EF">
      <w:pPr>
        <w:rPr>
          <w:rFonts w:ascii="Century Gothic" w:hAnsi="Century Gothic"/>
        </w:rPr>
      </w:pPr>
      <w:r>
        <w:rPr>
          <w:rFonts w:ascii="Century Gothic" w:hAnsi="Century Gothic"/>
        </w:rPr>
        <w:t>5. CRESL activities – Margaret Richer</w:t>
      </w:r>
    </w:p>
    <w:p w14:paraId="5D9603FB" w14:textId="77777777" w:rsidR="00B356EF" w:rsidRPr="00B356EF" w:rsidRDefault="00B356EF" w:rsidP="00B356EF">
      <w:pPr>
        <w:rPr>
          <w:rFonts w:ascii="Century Gothic" w:hAnsi="Century Gothic"/>
        </w:rPr>
      </w:pPr>
    </w:p>
    <w:p w14:paraId="25F272F0" w14:textId="1A492BAD" w:rsidR="00ED5C1C" w:rsidRDefault="002F4755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ED5C1C" w:rsidRPr="00D37598">
        <w:rPr>
          <w:rFonts w:ascii="Century Gothic" w:hAnsi="Century Gothic"/>
        </w:rPr>
        <w:t xml:space="preserve">. </w:t>
      </w:r>
      <w:r w:rsidR="00125ED9">
        <w:rPr>
          <w:rFonts w:ascii="Century Gothic" w:hAnsi="Century Gothic"/>
        </w:rPr>
        <w:t xml:space="preserve">Professional development – Megan </w:t>
      </w:r>
      <w:r w:rsidR="00630DFC">
        <w:rPr>
          <w:rFonts w:ascii="Century Gothic" w:hAnsi="Century Gothic"/>
        </w:rPr>
        <w:t>Ernst</w:t>
      </w:r>
    </w:p>
    <w:p w14:paraId="2693A86A" w14:textId="77777777" w:rsidR="006601FE" w:rsidRDefault="006601FE" w:rsidP="00ED5C1C">
      <w:pPr>
        <w:rPr>
          <w:rFonts w:ascii="Century Gothic" w:hAnsi="Century Gothic"/>
        </w:rPr>
      </w:pPr>
    </w:p>
    <w:p w14:paraId="09B09EAA" w14:textId="4AA568D9" w:rsidR="006601FE" w:rsidRDefault="008C04FF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7. Learning o</w:t>
      </w:r>
      <w:r w:rsidR="006601FE">
        <w:rPr>
          <w:rFonts w:ascii="Century Gothic" w:hAnsi="Century Gothic"/>
        </w:rPr>
        <w:t>utcomes - Writing</w:t>
      </w:r>
    </w:p>
    <w:p w14:paraId="7B370DA7" w14:textId="77777777" w:rsidR="00125ED9" w:rsidRDefault="00125ED9" w:rsidP="00125ED9">
      <w:pPr>
        <w:rPr>
          <w:rFonts w:ascii="Century Gothic" w:hAnsi="Century Gothic"/>
        </w:rPr>
      </w:pPr>
    </w:p>
    <w:p w14:paraId="3043AFF8" w14:textId="5B17337B" w:rsidR="00630DFC" w:rsidRPr="00473C7C" w:rsidRDefault="00A528B7" w:rsidP="00125ED9">
      <w:pPr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125ED9">
        <w:rPr>
          <w:rFonts w:ascii="Century Gothic" w:hAnsi="Century Gothic"/>
        </w:rPr>
        <w:t xml:space="preserve">. </w:t>
      </w:r>
      <w:r w:rsidR="00B356EF">
        <w:rPr>
          <w:rFonts w:ascii="Century Gothic" w:hAnsi="Century Gothic"/>
        </w:rPr>
        <w:t xml:space="preserve">Deb </w:t>
      </w:r>
      <w:proofErr w:type="spellStart"/>
      <w:r w:rsidR="00B356EF">
        <w:rPr>
          <w:rFonts w:ascii="Century Gothic" w:hAnsi="Century Gothic"/>
        </w:rPr>
        <w:t>Kinley</w:t>
      </w:r>
      <w:proofErr w:type="spellEnd"/>
      <w:r w:rsidR="00630DFC">
        <w:rPr>
          <w:rFonts w:ascii="Century Gothic" w:hAnsi="Century Gothic"/>
        </w:rPr>
        <w:t xml:space="preserve"> – Garfield info updates</w:t>
      </w:r>
      <w:bookmarkStart w:id="0" w:name="_GoBack"/>
      <w:bookmarkEnd w:id="0"/>
    </w:p>
    <w:p w14:paraId="477D4FF1" w14:textId="77777777" w:rsidR="007C61F2" w:rsidRPr="00D37598" w:rsidRDefault="007C61F2" w:rsidP="007C61F2">
      <w:pPr>
        <w:rPr>
          <w:rFonts w:ascii="Century Gothic" w:hAnsi="Century Gothic"/>
        </w:rPr>
      </w:pPr>
    </w:p>
    <w:p w14:paraId="7842B5C0" w14:textId="4F0EA234" w:rsidR="00C44EC1" w:rsidRPr="00FC482B" w:rsidRDefault="00A528B7">
      <w:pPr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FC482B">
        <w:rPr>
          <w:rFonts w:ascii="Century Gothic" w:hAnsi="Century Gothic"/>
        </w:rPr>
        <w:t>. Guild</w:t>
      </w:r>
    </w:p>
    <w:sectPr w:rsidR="00C44EC1" w:rsidRPr="00FC482B" w:rsidSect="00CC2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0F8"/>
    <w:multiLevelType w:val="hybridMultilevel"/>
    <w:tmpl w:val="38A4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B9B"/>
    <w:multiLevelType w:val="hybridMultilevel"/>
    <w:tmpl w:val="D2441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E96486"/>
    <w:multiLevelType w:val="hybridMultilevel"/>
    <w:tmpl w:val="B4A4A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5B3F9C"/>
    <w:multiLevelType w:val="hybridMultilevel"/>
    <w:tmpl w:val="046A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67DA1"/>
    <w:multiLevelType w:val="hybridMultilevel"/>
    <w:tmpl w:val="C8AA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4F80"/>
    <w:multiLevelType w:val="hybridMultilevel"/>
    <w:tmpl w:val="2BF8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50F5F"/>
    <w:multiLevelType w:val="hybridMultilevel"/>
    <w:tmpl w:val="DDAA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DE"/>
    <w:rsid w:val="000A099A"/>
    <w:rsid w:val="000E37A6"/>
    <w:rsid w:val="000F77F7"/>
    <w:rsid w:val="00103F3B"/>
    <w:rsid w:val="0012398E"/>
    <w:rsid w:val="00125ED9"/>
    <w:rsid w:val="00186956"/>
    <w:rsid w:val="001C2374"/>
    <w:rsid w:val="001E2E29"/>
    <w:rsid w:val="001E6F9D"/>
    <w:rsid w:val="001F0DE0"/>
    <w:rsid w:val="00215291"/>
    <w:rsid w:val="002530AF"/>
    <w:rsid w:val="00285B04"/>
    <w:rsid w:val="002944CE"/>
    <w:rsid w:val="002C1BEA"/>
    <w:rsid w:val="002F4755"/>
    <w:rsid w:val="00302909"/>
    <w:rsid w:val="003526B0"/>
    <w:rsid w:val="003B4BFD"/>
    <w:rsid w:val="003F4A4F"/>
    <w:rsid w:val="00473C7C"/>
    <w:rsid w:val="00547F3B"/>
    <w:rsid w:val="00630DFC"/>
    <w:rsid w:val="00647F9E"/>
    <w:rsid w:val="006601FE"/>
    <w:rsid w:val="00662656"/>
    <w:rsid w:val="006D3D55"/>
    <w:rsid w:val="006F4B57"/>
    <w:rsid w:val="00715EF0"/>
    <w:rsid w:val="0075766B"/>
    <w:rsid w:val="00782FFE"/>
    <w:rsid w:val="007C61F2"/>
    <w:rsid w:val="007F45E3"/>
    <w:rsid w:val="008114A7"/>
    <w:rsid w:val="00822591"/>
    <w:rsid w:val="008546DB"/>
    <w:rsid w:val="0087324D"/>
    <w:rsid w:val="008A1C0C"/>
    <w:rsid w:val="008C04FF"/>
    <w:rsid w:val="008C7549"/>
    <w:rsid w:val="00996677"/>
    <w:rsid w:val="009B0660"/>
    <w:rsid w:val="009D0726"/>
    <w:rsid w:val="009D0ABC"/>
    <w:rsid w:val="009D5FF4"/>
    <w:rsid w:val="00A528B7"/>
    <w:rsid w:val="00A700BE"/>
    <w:rsid w:val="00AA5152"/>
    <w:rsid w:val="00AA7F80"/>
    <w:rsid w:val="00B356EF"/>
    <w:rsid w:val="00B91AA5"/>
    <w:rsid w:val="00BB64DE"/>
    <w:rsid w:val="00BF58EA"/>
    <w:rsid w:val="00C1788C"/>
    <w:rsid w:val="00C44EC1"/>
    <w:rsid w:val="00CC289C"/>
    <w:rsid w:val="00CC6170"/>
    <w:rsid w:val="00CD204E"/>
    <w:rsid w:val="00CF3AC8"/>
    <w:rsid w:val="00D37598"/>
    <w:rsid w:val="00D411F4"/>
    <w:rsid w:val="00D442F8"/>
    <w:rsid w:val="00D463FE"/>
    <w:rsid w:val="00D50780"/>
    <w:rsid w:val="00D537DC"/>
    <w:rsid w:val="00D743A9"/>
    <w:rsid w:val="00DC3630"/>
    <w:rsid w:val="00DC3972"/>
    <w:rsid w:val="00DE7B1C"/>
    <w:rsid w:val="00DF521E"/>
    <w:rsid w:val="00E06379"/>
    <w:rsid w:val="00EB7A8B"/>
    <w:rsid w:val="00ED5C1C"/>
    <w:rsid w:val="00F53506"/>
    <w:rsid w:val="00F56541"/>
    <w:rsid w:val="00FB2A8F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302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476</Characters>
  <Application>Microsoft Macintosh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Robiglio</dc:creator>
  <cp:keywords/>
  <dc:description/>
  <cp:lastModifiedBy>Deborah Robiglio</cp:lastModifiedBy>
  <cp:revision>10</cp:revision>
  <dcterms:created xsi:type="dcterms:W3CDTF">2016-10-03T19:10:00Z</dcterms:created>
  <dcterms:modified xsi:type="dcterms:W3CDTF">2016-10-03T23:43:00Z</dcterms:modified>
</cp:coreProperties>
</file>