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59827" w14:textId="77777777" w:rsidR="00D548BC" w:rsidRPr="00D548BC" w:rsidRDefault="00D548BC" w:rsidP="00D548BC">
      <w:pPr>
        <w:jc w:val="center"/>
        <w:rPr>
          <w:b/>
          <w:sz w:val="28"/>
          <w:szCs w:val="28"/>
        </w:rPr>
      </w:pPr>
      <w:r w:rsidRPr="00D548BC">
        <w:rPr>
          <w:b/>
          <w:sz w:val="28"/>
          <w:szCs w:val="28"/>
        </w:rPr>
        <w:t>Lab: Modeling with Rational Functions</w:t>
      </w:r>
    </w:p>
    <w:p w14:paraId="68270CC6" w14:textId="751B1131" w:rsidR="009A396E" w:rsidRPr="00D548BC" w:rsidRDefault="009A396E" w:rsidP="00D548BC">
      <w:pPr>
        <w:jc w:val="center"/>
        <w:rPr>
          <w:sz w:val="28"/>
          <w:szCs w:val="28"/>
        </w:rPr>
      </w:pPr>
      <w:r w:rsidRPr="00D548BC">
        <w:rPr>
          <w:b/>
          <w:sz w:val="28"/>
          <w:szCs w:val="28"/>
        </w:rPr>
        <w:t>Why Can’t I Divide By Zero?</w:t>
      </w:r>
    </w:p>
    <w:p w14:paraId="3D21FBB2" w14:textId="77777777" w:rsidR="009A396E" w:rsidRDefault="009A396E">
      <w:pPr>
        <w:rPr>
          <w:sz w:val="32"/>
          <w:szCs w:val="32"/>
        </w:rPr>
      </w:pPr>
    </w:p>
    <w:p w14:paraId="5BC1A77D" w14:textId="77777777" w:rsidR="00E5376A" w:rsidRDefault="009A396E">
      <w:r>
        <w:t xml:space="preserve">You may have been told that if you take a constant, </w:t>
      </w:r>
      <w:r>
        <w:rPr>
          <w:i/>
        </w:rPr>
        <w:t>a</w:t>
      </w:r>
      <w:r>
        <w:t>, and divide it by zero then you get an “undefined number”, but have you ever really understood why it doesn’t make sense to divide a number by zero?</w:t>
      </w:r>
      <w:r w:rsidR="00E5376A">
        <w:t xml:space="preserve"> </w:t>
      </w:r>
    </w:p>
    <w:p w14:paraId="2F435FB8" w14:textId="77777777" w:rsidR="00E5376A" w:rsidRDefault="00E5376A"/>
    <w:p w14:paraId="46BBF29B" w14:textId="77777777" w:rsidR="009A396E" w:rsidRDefault="00E5376A">
      <w:r>
        <w:t>Work in small groups to follow directions and turn in one worksheet per group. Decide on answers and write complete sentences to questions as a group.</w:t>
      </w:r>
    </w:p>
    <w:p w14:paraId="3356F934" w14:textId="77777777" w:rsidR="009A396E" w:rsidRDefault="009A396E"/>
    <w:p w14:paraId="2AA31203" w14:textId="77777777" w:rsidR="009A396E" w:rsidRDefault="009A396E" w:rsidP="009A396E">
      <w:pPr>
        <w:pStyle w:val="ListParagraph"/>
        <w:numPr>
          <w:ilvl w:val="0"/>
          <w:numId w:val="1"/>
        </w:numPr>
      </w:pPr>
      <w:r>
        <w:t>Complete the table below by u</w:t>
      </w:r>
      <w:r w:rsidR="00E5376A">
        <w:t xml:space="preserve">sing your scientific calculator, where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E5376A">
        <w:t>.</w:t>
      </w:r>
    </w:p>
    <w:p w14:paraId="4CF6D9ED" w14:textId="77777777" w:rsidR="00E5376A" w:rsidRDefault="00E5376A" w:rsidP="00E53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790"/>
      </w:tblGrid>
      <w:tr w:rsidR="00E5376A" w14:paraId="00FFE65D" w14:textId="77777777" w:rsidTr="00E5376A">
        <w:tc>
          <w:tcPr>
            <w:tcW w:w="2358" w:type="dxa"/>
          </w:tcPr>
          <w:p w14:paraId="351334F6" w14:textId="77777777" w:rsidR="00E5376A" w:rsidRPr="00E5376A" w:rsidRDefault="00E5376A" w:rsidP="00E537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2790" w:type="dxa"/>
          </w:tcPr>
          <w:p w14:paraId="3CE38F5E" w14:textId="77777777" w:rsidR="00E5376A" w:rsidRPr="00E5376A" w:rsidRDefault="00E5376A" w:rsidP="00E5376A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</w:tr>
      <w:tr w:rsidR="00E5376A" w14:paraId="4B737734" w14:textId="77777777" w:rsidTr="00E5376A">
        <w:tc>
          <w:tcPr>
            <w:tcW w:w="2358" w:type="dxa"/>
          </w:tcPr>
          <w:p w14:paraId="74352FC2" w14:textId="77777777" w:rsidR="00E5376A" w:rsidRDefault="00E5376A" w:rsidP="00E5376A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2790" w:type="dxa"/>
          </w:tcPr>
          <w:p w14:paraId="37762B9A" w14:textId="77777777" w:rsidR="00E5376A" w:rsidRDefault="00E5376A" w:rsidP="00E5376A"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</w:tr>
      <w:tr w:rsidR="00E5376A" w14:paraId="553CC921" w14:textId="77777777" w:rsidTr="00E5376A">
        <w:tc>
          <w:tcPr>
            <w:tcW w:w="2358" w:type="dxa"/>
          </w:tcPr>
          <w:p w14:paraId="27B0F1F0" w14:textId="77777777" w:rsidR="00E5376A" w:rsidRDefault="00E5376A" w:rsidP="00E5376A"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2790" w:type="dxa"/>
          </w:tcPr>
          <w:p w14:paraId="4A3E5B2E" w14:textId="77777777" w:rsidR="00E5376A" w:rsidRDefault="00E5376A" w:rsidP="00E5376A"/>
        </w:tc>
      </w:tr>
      <w:tr w:rsidR="00E5376A" w14:paraId="4593EB64" w14:textId="77777777" w:rsidTr="00E5376A">
        <w:tc>
          <w:tcPr>
            <w:tcW w:w="2358" w:type="dxa"/>
          </w:tcPr>
          <w:p w14:paraId="17FCD387" w14:textId="77777777" w:rsidR="00E5376A" w:rsidRDefault="00E5376A" w:rsidP="00E5376A">
            <m:oMathPara>
              <m:oMath>
                <m:r>
                  <w:rPr>
                    <w:rFonts w:ascii="Cambria Math" w:hAnsi="Cambria Math"/>
                  </w:rPr>
                  <m:t>0.3</m:t>
                </m:r>
              </m:oMath>
            </m:oMathPara>
          </w:p>
        </w:tc>
        <w:tc>
          <w:tcPr>
            <w:tcW w:w="2790" w:type="dxa"/>
          </w:tcPr>
          <w:p w14:paraId="594BA208" w14:textId="77777777" w:rsidR="00E5376A" w:rsidRDefault="00E5376A" w:rsidP="00E5376A"/>
        </w:tc>
      </w:tr>
      <w:tr w:rsidR="00E5376A" w14:paraId="2E3E61E7" w14:textId="77777777" w:rsidTr="00E5376A">
        <w:tc>
          <w:tcPr>
            <w:tcW w:w="2358" w:type="dxa"/>
          </w:tcPr>
          <w:p w14:paraId="56BA370A" w14:textId="77777777" w:rsidR="00E5376A" w:rsidRDefault="00E5376A" w:rsidP="00E5376A">
            <m:oMathPara>
              <m:oMath>
                <m:r>
                  <w:rPr>
                    <w:rFonts w:ascii="Cambria Math" w:hAnsi="Cambria Math"/>
                  </w:rPr>
                  <m:t>0.1</m:t>
                </m:r>
              </m:oMath>
            </m:oMathPara>
          </w:p>
        </w:tc>
        <w:tc>
          <w:tcPr>
            <w:tcW w:w="2790" w:type="dxa"/>
          </w:tcPr>
          <w:p w14:paraId="40DE610F" w14:textId="77777777" w:rsidR="00E5376A" w:rsidRDefault="00E5376A" w:rsidP="00E5376A"/>
        </w:tc>
      </w:tr>
      <w:tr w:rsidR="00E5376A" w14:paraId="07014A7A" w14:textId="77777777" w:rsidTr="00E5376A">
        <w:tc>
          <w:tcPr>
            <w:tcW w:w="2358" w:type="dxa"/>
          </w:tcPr>
          <w:p w14:paraId="2A3EB283" w14:textId="77777777" w:rsidR="00E5376A" w:rsidRDefault="00E5376A" w:rsidP="00E5376A">
            <m:oMathPara>
              <m:oMath>
                <m:r>
                  <w:rPr>
                    <w:rFonts w:ascii="Cambria Math" w:hAnsi="Cambria Math"/>
                  </w:rPr>
                  <m:t>0.05</m:t>
                </m:r>
              </m:oMath>
            </m:oMathPara>
          </w:p>
        </w:tc>
        <w:tc>
          <w:tcPr>
            <w:tcW w:w="2790" w:type="dxa"/>
          </w:tcPr>
          <w:p w14:paraId="42530C07" w14:textId="77777777" w:rsidR="00E5376A" w:rsidRDefault="00E5376A" w:rsidP="00E5376A"/>
        </w:tc>
      </w:tr>
      <w:tr w:rsidR="00E5376A" w14:paraId="2807ED6A" w14:textId="77777777" w:rsidTr="00E5376A">
        <w:tc>
          <w:tcPr>
            <w:tcW w:w="2358" w:type="dxa"/>
          </w:tcPr>
          <w:p w14:paraId="5792ED4E" w14:textId="77777777" w:rsidR="00E5376A" w:rsidRDefault="00E5376A" w:rsidP="00E5376A">
            <w:pPr>
              <w:rPr>
                <w:rFonts w:eastAsia="MS Mincho"/>
              </w:rPr>
            </w:pPr>
            <m:oMathPara>
              <m:oMath>
                <m:r>
                  <w:rPr>
                    <w:rFonts w:ascii="Cambria Math" w:eastAsia="MS Mincho" w:hAnsi="Cambria Math"/>
                  </w:rPr>
                  <m:t>0.01</m:t>
                </m:r>
              </m:oMath>
            </m:oMathPara>
          </w:p>
        </w:tc>
        <w:tc>
          <w:tcPr>
            <w:tcW w:w="2790" w:type="dxa"/>
          </w:tcPr>
          <w:p w14:paraId="3AA6B203" w14:textId="77777777" w:rsidR="00E5376A" w:rsidRDefault="00E5376A" w:rsidP="00E5376A"/>
        </w:tc>
      </w:tr>
      <w:tr w:rsidR="00E5376A" w14:paraId="628D347F" w14:textId="77777777" w:rsidTr="00E5376A">
        <w:tc>
          <w:tcPr>
            <w:tcW w:w="2358" w:type="dxa"/>
          </w:tcPr>
          <w:p w14:paraId="532BCA8E" w14:textId="77777777" w:rsidR="00E5376A" w:rsidRDefault="00E5376A" w:rsidP="00E5376A">
            <w:pPr>
              <w:rPr>
                <w:rFonts w:eastAsia="MS Mincho"/>
              </w:rPr>
            </w:pPr>
            <m:oMathPara>
              <m:oMath>
                <m:r>
                  <w:rPr>
                    <w:rFonts w:ascii="Cambria Math" w:eastAsia="MS Mincho" w:hAnsi="Cambria Math"/>
                  </w:rPr>
                  <m:t>0.005</m:t>
                </m:r>
              </m:oMath>
            </m:oMathPara>
          </w:p>
        </w:tc>
        <w:tc>
          <w:tcPr>
            <w:tcW w:w="2790" w:type="dxa"/>
          </w:tcPr>
          <w:p w14:paraId="52069BA0" w14:textId="77777777" w:rsidR="00E5376A" w:rsidRDefault="00E5376A" w:rsidP="00E5376A"/>
        </w:tc>
      </w:tr>
      <w:tr w:rsidR="00E5376A" w14:paraId="6F9631DE" w14:textId="77777777" w:rsidTr="00E5376A">
        <w:tc>
          <w:tcPr>
            <w:tcW w:w="2358" w:type="dxa"/>
          </w:tcPr>
          <w:p w14:paraId="5E23D123" w14:textId="77777777" w:rsidR="00E5376A" w:rsidRDefault="00E5376A" w:rsidP="00E5376A">
            <w:pPr>
              <w:rPr>
                <w:rFonts w:eastAsia="MS Mincho"/>
              </w:rPr>
            </w:pPr>
            <m:oMathPara>
              <m:oMath>
                <m:r>
                  <w:rPr>
                    <w:rFonts w:ascii="Cambria Math" w:eastAsia="MS Mincho" w:hAnsi="Cambria Math"/>
                  </w:rPr>
                  <m:t>0.001</m:t>
                </m:r>
              </m:oMath>
            </m:oMathPara>
          </w:p>
        </w:tc>
        <w:tc>
          <w:tcPr>
            <w:tcW w:w="2790" w:type="dxa"/>
          </w:tcPr>
          <w:p w14:paraId="1F1B263A" w14:textId="77777777" w:rsidR="00E5376A" w:rsidRDefault="00E5376A" w:rsidP="00E5376A"/>
        </w:tc>
      </w:tr>
    </w:tbl>
    <w:p w14:paraId="700417B1" w14:textId="77777777" w:rsidR="00E5376A" w:rsidRDefault="00E5376A" w:rsidP="00E5376A"/>
    <w:p w14:paraId="680DDFDA" w14:textId="77777777" w:rsidR="009A396E" w:rsidRDefault="009A396E" w:rsidP="009A396E"/>
    <w:p w14:paraId="7751A674" w14:textId="77777777" w:rsidR="009A396E" w:rsidRDefault="00E5376A" w:rsidP="00E5376A">
      <w:pPr>
        <w:pStyle w:val="ListParagraph"/>
        <w:numPr>
          <w:ilvl w:val="0"/>
          <w:numId w:val="1"/>
        </w:numPr>
      </w:pPr>
      <w:r>
        <w:t xml:space="preserve">What do you notice about the pattern you see in the numbers </w:t>
      </w:r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f(x)</m:t>
        </m:r>
      </m:oMath>
      <w:r>
        <w:t xml:space="preserve">? What 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 w:rsidRPr="00E5376A">
        <w:rPr>
          <w:i/>
        </w:rPr>
        <w:t>trending</w:t>
      </w:r>
      <w:r>
        <w:t xml:space="preserve"> towards?</w:t>
      </w:r>
    </w:p>
    <w:p w14:paraId="126B9E70" w14:textId="77777777" w:rsidR="00E5376A" w:rsidRDefault="00E5376A" w:rsidP="00E5376A">
      <w:pPr>
        <w:pStyle w:val="ListParagraph"/>
      </w:pPr>
    </w:p>
    <w:p w14:paraId="45A9F08D" w14:textId="77777777" w:rsidR="00E5376A" w:rsidRDefault="00E5376A" w:rsidP="00E5376A">
      <w:pPr>
        <w:pStyle w:val="ListParagraph"/>
      </w:pPr>
    </w:p>
    <w:p w14:paraId="237E1E1A" w14:textId="77777777" w:rsidR="00E5376A" w:rsidRDefault="00E5376A" w:rsidP="00E5376A">
      <w:pPr>
        <w:pStyle w:val="ListParagraph"/>
      </w:pPr>
    </w:p>
    <w:p w14:paraId="38558CDC" w14:textId="77777777" w:rsidR="00E5376A" w:rsidRDefault="00E5376A" w:rsidP="00E5376A">
      <w:pPr>
        <w:pStyle w:val="ListParagraph"/>
      </w:pPr>
    </w:p>
    <w:p w14:paraId="45099D5A" w14:textId="77777777" w:rsidR="00E5376A" w:rsidRDefault="00E5376A" w:rsidP="00E5376A">
      <w:pPr>
        <w:pStyle w:val="ListParagraph"/>
      </w:pPr>
    </w:p>
    <w:p w14:paraId="1CE65FD6" w14:textId="77777777" w:rsidR="00E5376A" w:rsidRDefault="00E5376A" w:rsidP="00E5376A">
      <w:pPr>
        <w:pStyle w:val="ListParagraph"/>
        <w:numPr>
          <w:ilvl w:val="0"/>
          <w:numId w:val="1"/>
        </w:numPr>
      </w:pPr>
      <w:r>
        <w:t xml:space="preserve">Next, complete the table below by using your scientific calculator, where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=1/x</m:t>
        </m:r>
      </m:oMath>
      <w:r>
        <w:t>.</w:t>
      </w:r>
    </w:p>
    <w:p w14:paraId="4CF75BEC" w14:textId="77777777" w:rsidR="00BB1539" w:rsidRDefault="00BB1539" w:rsidP="00BB15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790"/>
      </w:tblGrid>
      <w:tr w:rsidR="00BB1539" w:rsidRPr="00E5376A" w14:paraId="10FBCA06" w14:textId="77777777" w:rsidTr="00BB1539">
        <w:tc>
          <w:tcPr>
            <w:tcW w:w="2358" w:type="dxa"/>
          </w:tcPr>
          <w:p w14:paraId="488E5C01" w14:textId="77777777" w:rsidR="00BB1539" w:rsidRPr="00E5376A" w:rsidRDefault="00BB1539" w:rsidP="00BB1539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2790" w:type="dxa"/>
          </w:tcPr>
          <w:p w14:paraId="186C6217" w14:textId="77777777" w:rsidR="00BB1539" w:rsidRPr="00E5376A" w:rsidRDefault="00BB1539" w:rsidP="00BB1539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</w:tr>
      <w:tr w:rsidR="00BB1539" w14:paraId="320FFE56" w14:textId="77777777" w:rsidTr="00BB1539">
        <w:tc>
          <w:tcPr>
            <w:tcW w:w="2358" w:type="dxa"/>
          </w:tcPr>
          <w:p w14:paraId="26820E77" w14:textId="77777777" w:rsidR="00BB1539" w:rsidRDefault="00BB1539" w:rsidP="00BB1539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2790" w:type="dxa"/>
          </w:tcPr>
          <w:p w14:paraId="6671AD3E" w14:textId="77777777" w:rsidR="00BB1539" w:rsidRDefault="00BB1539" w:rsidP="00BB1539"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</w:tr>
      <w:tr w:rsidR="00BB1539" w14:paraId="28F4E90E" w14:textId="77777777" w:rsidTr="00BB1539">
        <w:tc>
          <w:tcPr>
            <w:tcW w:w="2358" w:type="dxa"/>
          </w:tcPr>
          <w:p w14:paraId="2A9D08C7" w14:textId="77777777" w:rsidR="00BB1539" w:rsidRDefault="00BB1539" w:rsidP="00BB1539">
            <m:oMathPara>
              <m:oMath>
                <m:r>
                  <w:rPr>
                    <w:rFonts w:ascii="Cambria Math" w:hAnsi="Cambria Math"/>
                  </w:rPr>
                  <m:t>-0.5</m:t>
                </m:r>
              </m:oMath>
            </m:oMathPara>
          </w:p>
        </w:tc>
        <w:tc>
          <w:tcPr>
            <w:tcW w:w="2790" w:type="dxa"/>
          </w:tcPr>
          <w:p w14:paraId="65668478" w14:textId="77777777" w:rsidR="00BB1539" w:rsidRDefault="00BB1539" w:rsidP="00BB1539"/>
        </w:tc>
      </w:tr>
      <w:tr w:rsidR="00BB1539" w14:paraId="0A9D1857" w14:textId="77777777" w:rsidTr="00BB1539">
        <w:tc>
          <w:tcPr>
            <w:tcW w:w="2358" w:type="dxa"/>
          </w:tcPr>
          <w:p w14:paraId="569D826B" w14:textId="77777777" w:rsidR="00BB1539" w:rsidRDefault="00BB1539" w:rsidP="00BB1539">
            <m:oMathPara>
              <m:oMath>
                <m:r>
                  <w:rPr>
                    <w:rFonts w:ascii="Cambria Math" w:hAnsi="Cambria Math"/>
                  </w:rPr>
                  <m:t>-0.3</m:t>
                </m:r>
              </m:oMath>
            </m:oMathPara>
          </w:p>
        </w:tc>
        <w:tc>
          <w:tcPr>
            <w:tcW w:w="2790" w:type="dxa"/>
          </w:tcPr>
          <w:p w14:paraId="73A135E2" w14:textId="77777777" w:rsidR="00BB1539" w:rsidRDefault="00BB1539" w:rsidP="00BB1539"/>
        </w:tc>
      </w:tr>
      <w:tr w:rsidR="00BB1539" w14:paraId="6AD1790C" w14:textId="77777777" w:rsidTr="00BB1539">
        <w:tc>
          <w:tcPr>
            <w:tcW w:w="2358" w:type="dxa"/>
          </w:tcPr>
          <w:p w14:paraId="47BB712F" w14:textId="77777777" w:rsidR="00BB1539" w:rsidRDefault="00BB1539" w:rsidP="00BB1539">
            <m:oMathPara>
              <m:oMath>
                <m:r>
                  <w:rPr>
                    <w:rFonts w:ascii="Cambria Math" w:hAnsi="Cambria Math"/>
                  </w:rPr>
                  <m:t>-0.1</m:t>
                </m:r>
              </m:oMath>
            </m:oMathPara>
          </w:p>
        </w:tc>
        <w:tc>
          <w:tcPr>
            <w:tcW w:w="2790" w:type="dxa"/>
          </w:tcPr>
          <w:p w14:paraId="7CF1FF06" w14:textId="77777777" w:rsidR="00BB1539" w:rsidRDefault="00BB1539" w:rsidP="00BB1539"/>
        </w:tc>
      </w:tr>
      <w:tr w:rsidR="00BB1539" w14:paraId="12AC7814" w14:textId="77777777" w:rsidTr="00BB1539">
        <w:tc>
          <w:tcPr>
            <w:tcW w:w="2358" w:type="dxa"/>
          </w:tcPr>
          <w:p w14:paraId="011DA28C" w14:textId="77777777" w:rsidR="00BB1539" w:rsidRDefault="00BB1539" w:rsidP="00BB1539">
            <m:oMathPara>
              <m:oMath>
                <m:r>
                  <w:rPr>
                    <w:rFonts w:ascii="Cambria Math" w:hAnsi="Cambria Math"/>
                  </w:rPr>
                  <m:t>-0.05</m:t>
                </m:r>
              </m:oMath>
            </m:oMathPara>
          </w:p>
        </w:tc>
        <w:tc>
          <w:tcPr>
            <w:tcW w:w="2790" w:type="dxa"/>
          </w:tcPr>
          <w:p w14:paraId="68F17899" w14:textId="77777777" w:rsidR="00BB1539" w:rsidRDefault="00BB1539" w:rsidP="00BB1539"/>
        </w:tc>
      </w:tr>
      <w:tr w:rsidR="00BB1539" w14:paraId="3943D4C4" w14:textId="77777777" w:rsidTr="00BB1539">
        <w:tc>
          <w:tcPr>
            <w:tcW w:w="2358" w:type="dxa"/>
          </w:tcPr>
          <w:p w14:paraId="7D8744D2" w14:textId="77777777" w:rsidR="00BB1539" w:rsidRDefault="00BB1539" w:rsidP="00BB1539">
            <w:pPr>
              <w:rPr>
                <w:rFonts w:eastAsia="MS Mincho"/>
              </w:rPr>
            </w:pPr>
            <m:oMathPara>
              <m:oMath>
                <m:r>
                  <w:rPr>
                    <w:rFonts w:ascii="Cambria Math" w:eastAsia="MS Mincho" w:hAnsi="Cambria Math"/>
                  </w:rPr>
                  <m:t>-0.01</m:t>
                </m:r>
              </m:oMath>
            </m:oMathPara>
          </w:p>
        </w:tc>
        <w:tc>
          <w:tcPr>
            <w:tcW w:w="2790" w:type="dxa"/>
          </w:tcPr>
          <w:p w14:paraId="496816E9" w14:textId="77777777" w:rsidR="00BB1539" w:rsidRDefault="00BB1539" w:rsidP="00BB1539"/>
        </w:tc>
      </w:tr>
      <w:tr w:rsidR="00BB1539" w14:paraId="25615993" w14:textId="77777777" w:rsidTr="00BB1539">
        <w:tc>
          <w:tcPr>
            <w:tcW w:w="2358" w:type="dxa"/>
          </w:tcPr>
          <w:p w14:paraId="7A464129" w14:textId="77777777" w:rsidR="00BB1539" w:rsidRDefault="00BB1539" w:rsidP="00BB1539">
            <w:pPr>
              <w:rPr>
                <w:rFonts w:eastAsia="MS Mincho"/>
              </w:rPr>
            </w:pPr>
            <m:oMathPara>
              <m:oMath>
                <m:r>
                  <w:rPr>
                    <w:rFonts w:ascii="Cambria Math" w:eastAsia="MS Mincho" w:hAnsi="Cambria Math"/>
                  </w:rPr>
                  <m:t>-0.005</m:t>
                </m:r>
              </m:oMath>
            </m:oMathPara>
          </w:p>
        </w:tc>
        <w:tc>
          <w:tcPr>
            <w:tcW w:w="2790" w:type="dxa"/>
          </w:tcPr>
          <w:p w14:paraId="743EB98D" w14:textId="77777777" w:rsidR="00BB1539" w:rsidRDefault="00BB1539" w:rsidP="00BB1539"/>
        </w:tc>
      </w:tr>
      <w:tr w:rsidR="00BB1539" w14:paraId="6D3BA622" w14:textId="77777777" w:rsidTr="00133711">
        <w:trPr>
          <w:trHeight w:val="161"/>
        </w:trPr>
        <w:tc>
          <w:tcPr>
            <w:tcW w:w="2358" w:type="dxa"/>
          </w:tcPr>
          <w:p w14:paraId="22B61FEA" w14:textId="77777777" w:rsidR="00BB1539" w:rsidRDefault="00BB1539" w:rsidP="00BB1539">
            <w:pPr>
              <w:rPr>
                <w:rFonts w:eastAsia="MS Mincho"/>
              </w:rPr>
            </w:pPr>
            <m:oMathPara>
              <m:oMath>
                <m:r>
                  <w:rPr>
                    <w:rFonts w:ascii="Cambria Math" w:eastAsia="MS Mincho" w:hAnsi="Cambria Math"/>
                  </w:rPr>
                  <m:t>-0.001</m:t>
                </m:r>
              </m:oMath>
            </m:oMathPara>
          </w:p>
        </w:tc>
        <w:tc>
          <w:tcPr>
            <w:tcW w:w="2790" w:type="dxa"/>
          </w:tcPr>
          <w:p w14:paraId="3FF320BC" w14:textId="77777777" w:rsidR="00BB1539" w:rsidRDefault="00BB1539" w:rsidP="00BB1539"/>
        </w:tc>
      </w:tr>
    </w:tbl>
    <w:p w14:paraId="24615E64" w14:textId="77777777" w:rsidR="00BB1539" w:rsidRDefault="00BB1539" w:rsidP="00BB1539">
      <w:pPr>
        <w:pStyle w:val="ListParagraph"/>
      </w:pPr>
    </w:p>
    <w:p w14:paraId="13F4BFDE" w14:textId="77777777" w:rsidR="00A2002B" w:rsidRDefault="00A2002B" w:rsidP="00BB1539">
      <w:pPr>
        <w:pStyle w:val="ListParagraph"/>
      </w:pPr>
    </w:p>
    <w:p w14:paraId="466ED581" w14:textId="77777777" w:rsidR="00BB1539" w:rsidRDefault="00BB1539" w:rsidP="00BB1539">
      <w:pPr>
        <w:pStyle w:val="ListParagraph"/>
        <w:numPr>
          <w:ilvl w:val="0"/>
          <w:numId w:val="1"/>
        </w:numPr>
      </w:pPr>
      <w:r>
        <w:lastRenderedPageBreak/>
        <w:t xml:space="preserve">What do you notice about the pattern you see in the numbers </w:t>
      </w:r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f(x)</m:t>
        </m:r>
      </m:oMath>
      <w:r>
        <w:t xml:space="preserve">? What 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</w:t>
      </w:r>
      <w:r w:rsidRPr="00E5376A">
        <w:rPr>
          <w:i/>
        </w:rPr>
        <w:t>trending</w:t>
      </w:r>
      <w:r>
        <w:t xml:space="preserve"> towards?</w:t>
      </w:r>
    </w:p>
    <w:p w14:paraId="25019207" w14:textId="77777777" w:rsidR="00BB1539" w:rsidRDefault="00BB1539" w:rsidP="00BB1539"/>
    <w:p w14:paraId="484BDA0E" w14:textId="77777777" w:rsidR="00BB1539" w:rsidRDefault="00BB1539" w:rsidP="00BB1539"/>
    <w:p w14:paraId="2F717068" w14:textId="77777777" w:rsidR="00A2002B" w:rsidRDefault="00A2002B" w:rsidP="00BB1539"/>
    <w:p w14:paraId="2DF215F0" w14:textId="77777777" w:rsidR="00A2002B" w:rsidRDefault="00A2002B" w:rsidP="00BB1539"/>
    <w:p w14:paraId="3B40612B" w14:textId="77777777" w:rsidR="00A2002B" w:rsidRDefault="00A2002B" w:rsidP="00BB1539">
      <w:bookmarkStart w:id="0" w:name="_GoBack"/>
      <w:bookmarkEnd w:id="0"/>
    </w:p>
    <w:p w14:paraId="20F917D1" w14:textId="77777777" w:rsidR="00BB1539" w:rsidRDefault="00BB1539" w:rsidP="00BB1539"/>
    <w:p w14:paraId="0F136068" w14:textId="77777777" w:rsidR="00BB1539" w:rsidRDefault="00BB1539" w:rsidP="00BB1539">
      <w:pPr>
        <w:pStyle w:val="ListParagraph"/>
        <w:numPr>
          <w:ilvl w:val="0"/>
          <w:numId w:val="1"/>
        </w:numPr>
      </w:pPr>
      <w:r>
        <w:t xml:space="preserve">Do you see a contradiction between what you said in (2) and (4)? What happens as you divide 1 by a number that </w:t>
      </w:r>
      <w:r w:rsidRPr="00BB1539">
        <w:rPr>
          <w:i/>
        </w:rPr>
        <w:t>approaches</w:t>
      </w:r>
      <w:r>
        <w:t xml:space="preserve"> zero from the positive side? What happens when you divide 1 by a number that </w:t>
      </w:r>
      <w:r w:rsidRPr="00BB1539">
        <w:rPr>
          <w:i/>
        </w:rPr>
        <w:t>approaches</w:t>
      </w:r>
      <w:r>
        <w:t xml:space="preserve"> zero from the negative side? In calculus, this is known as taking the limit of a function.</w:t>
      </w:r>
    </w:p>
    <w:p w14:paraId="75662116" w14:textId="77777777" w:rsidR="00BB1539" w:rsidRDefault="00BB1539" w:rsidP="00BB1539"/>
    <w:p w14:paraId="6A1048BE" w14:textId="77777777" w:rsidR="00BB1539" w:rsidRDefault="00BB1539" w:rsidP="00BB1539"/>
    <w:p w14:paraId="0DC395B1" w14:textId="77777777" w:rsidR="00BB1539" w:rsidRDefault="00BB1539" w:rsidP="00BB1539"/>
    <w:p w14:paraId="235253A9" w14:textId="77777777" w:rsidR="00BB1539" w:rsidRDefault="00BB1539" w:rsidP="00BB1539"/>
    <w:p w14:paraId="28604241" w14:textId="77777777" w:rsidR="00BB1539" w:rsidRDefault="00BB1539" w:rsidP="00BB1539"/>
    <w:p w14:paraId="0FDA7283" w14:textId="77777777" w:rsidR="00BB1539" w:rsidRDefault="00BB1539" w:rsidP="00BB1539"/>
    <w:p w14:paraId="4A67B639" w14:textId="77777777" w:rsidR="00BB1539" w:rsidRDefault="00BB1539" w:rsidP="00BB1539"/>
    <w:p w14:paraId="07C6901D" w14:textId="77777777" w:rsidR="00BB1539" w:rsidRDefault="00BB1539" w:rsidP="00BB1539"/>
    <w:p w14:paraId="67934F1F" w14:textId="77777777" w:rsidR="00BB1539" w:rsidRDefault="00BB1539" w:rsidP="00BB1539">
      <w:pPr>
        <w:pStyle w:val="ListParagraph"/>
        <w:numPr>
          <w:ilvl w:val="0"/>
          <w:numId w:val="1"/>
        </w:numPr>
      </w:pPr>
      <w:r>
        <w:t xml:space="preserve">Use Excel or </w:t>
      </w:r>
      <w:proofErr w:type="spellStart"/>
      <w:r>
        <w:t>Desmos</w:t>
      </w:r>
      <w:proofErr w:type="spellEnd"/>
      <w:r>
        <w:t xml:space="preserve"> to plot the points that you computed in (1) and (3).</w:t>
      </w:r>
    </w:p>
    <w:p w14:paraId="194F4702" w14:textId="77777777" w:rsidR="00BB1539" w:rsidRDefault="00BB1539" w:rsidP="00BB1539"/>
    <w:p w14:paraId="1163DD0A" w14:textId="77777777" w:rsidR="00BB1539" w:rsidRDefault="00BB1539" w:rsidP="00BB1539"/>
    <w:p w14:paraId="3F237CC9" w14:textId="77777777" w:rsidR="00BB1539" w:rsidRDefault="00BB1539" w:rsidP="00BB1539"/>
    <w:p w14:paraId="4F76EEAE" w14:textId="77777777" w:rsidR="00BB1539" w:rsidRDefault="00BB1539" w:rsidP="00BB1539"/>
    <w:p w14:paraId="20AF63E0" w14:textId="77777777" w:rsidR="00BB1539" w:rsidRDefault="00BB1539" w:rsidP="00BB1539"/>
    <w:p w14:paraId="039759FA" w14:textId="77777777" w:rsidR="00BB1539" w:rsidRDefault="00BB1539" w:rsidP="00BB1539">
      <w:pPr>
        <w:pStyle w:val="ListParagraph"/>
        <w:numPr>
          <w:ilvl w:val="0"/>
          <w:numId w:val="1"/>
        </w:numPr>
      </w:pPr>
      <w:r>
        <w:t xml:space="preserve">Google the word “asymptote”. Discuss in your groups how this relates to what you have done so far. Can you identify a </w:t>
      </w:r>
      <w:r>
        <w:rPr>
          <w:i/>
        </w:rPr>
        <w:t>vertical</w:t>
      </w:r>
      <w:r>
        <w:t xml:space="preserve"> </w:t>
      </w:r>
      <w:r w:rsidRPr="00BB1539">
        <w:rPr>
          <w:i/>
        </w:rPr>
        <w:t>asymptote</w:t>
      </w:r>
      <w:r>
        <w:t xml:space="preserve"> </w:t>
      </w:r>
      <w:proofErr w:type="gramStart"/>
      <w:r>
        <w:t xml:space="preserve">for </w:t>
      </w:r>
      <w:proofErr w:type="gramEnd"/>
      <m:oMath>
        <m:r>
          <w:rPr>
            <w:rFonts w:ascii="Cambria Math" w:hAnsi="Cambria Math"/>
          </w:rPr>
          <m:t>f(x)</m:t>
        </m:r>
      </m:oMath>
      <w:r>
        <w:t>?</w:t>
      </w:r>
    </w:p>
    <w:p w14:paraId="606377E0" w14:textId="77777777" w:rsidR="00BB1539" w:rsidRDefault="00BB1539" w:rsidP="00BB1539">
      <w:pPr>
        <w:pStyle w:val="ListParagraph"/>
      </w:pPr>
    </w:p>
    <w:p w14:paraId="62FAC515" w14:textId="77777777" w:rsidR="00BB1539" w:rsidRDefault="00BB1539" w:rsidP="00BB1539">
      <w:pPr>
        <w:pStyle w:val="ListParagraph"/>
      </w:pPr>
    </w:p>
    <w:p w14:paraId="4967A85F" w14:textId="77777777" w:rsidR="00BB1539" w:rsidRDefault="00BB1539" w:rsidP="00BB1539">
      <w:pPr>
        <w:pStyle w:val="ListParagraph"/>
      </w:pPr>
    </w:p>
    <w:p w14:paraId="28B31403" w14:textId="77777777" w:rsidR="00BB1539" w:rsidRDefault="00BB1539" w:rsidP="00BB1539">
      <w:pPr>
        <w:pStyle w:val="ListParagraph"/>
      </w:pPr>
    </w:p>
    <w:p w14:paraId="79138636" w14:textId="77777777" w:rsidR="00BB1539" w:rsidRDefault="00BB1539" w:rsidP="00BB1539">
      <w:pPr>
        <w:pStyle w:val="ListParagraph"/>
      </w:pPr>
    </w:p>
    <w:p w14:paraId="7D10BE9F" w14:textId="77777777" w:rsidR="00BB1539" w:rsidRDefault="00BB1539" w:rsidP="00BB1539">
      <w:pPr>
        <w:pStyle w:val="ListParagraph"/>
      </w:pPr>
    </w:p>
    <w:p w14:paraId="066DE774" w14:textId="77777777" w:rsidR="00BB1539" w:rsidRDefault="00BB1539" w:rsidP="00BB1539">
      <w:pPr>
        <w:pStyle w:val="ListParagraph"/>
        <w:numPr>
          <w:ilvl w:val="0"/>
          <w:numId w:val="1"/>
        </w:numPr>
      </w:pPr>
      <w:r>
        <w:t xml:space="preserve">As a group, write a conclusion for why dividing a number by zero results in an “undefined” number using the results from above. </w:t>
      </w:r>
      <w:r w:rsidR="00986A23">
        <w:t>Is there a better way to describe the result of dividing by zero? Is “undefined” the most appropriate word?</w:t>
      </w:r>
    </w:p>
    <w:p w14:paraId="41551333" w14:textId="77777777" w:rsidR="00BB1539" w:rsidRDefault="00BB1539" w:rsidP="00BB1539">
      <w:pPr>
        <w:pStyle w:val="ListParagraph"/>
      </w:pPr>
    </w:p>
    <w:p w14:paraId="77CE5EFF" w14:textId="77777777" w:rsidR="00BB1539" w:rsidRPr="00BB1539" w:rsidRDefault="00BB1539" w:rsidP="00BB1539">
      <w:pPr>
        <w:pStyle w:val="ListParagraph"/>
      </w:pPr>
    </w:p>
    <w:sectPr w:rsidR="00BB1539" w:rsidRPr="00BB1539" w:rsidSect="00A2002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06A4"/>
    <w:multiLevelType w:val="hybridMultilevel"/>
    <w:tmpl w:val="267E1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A717A"/>
    <w:multiLevelType w:val="hybridMultilevel"/>
    <w:tmpl w:val="08761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6E"/>
    <w:rsid w:val="00133711"/>
    <w:rsid w:val="00384B99"/>
    <w:rsid w:val="00986A23"/>
    <w:rsid w:val="009A396E"/>
    <w:rsid w:val="00A2002B"/>
    <w:rsid w:val="00BB1539"/>
    <w:rsid w:val="00D548BC"/>
    <w:rsid w:val="00E5376A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79610D"/>
  <w14:defaultImageDpi w14:val="300"/>
  <w15:docId w15:val="{3BC53DB4-76C5-49C5-8988-C32A247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9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A396E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9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6E"/>
    <w:rPr>
      <w:rFonts w:ascii="Lucida Grande" w:hAnsi="Lucida Grande" w:cs="Lucida Grande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396E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9A396E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96E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96E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96E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96E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96E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96E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96E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9A39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396E"/>
    <w:rPr>
      <w:color w:val="808080"/>
    </w:rPr>
  </w:style>
  <w:style w:type="table" w:styleId="TableGrid">
    <w:name w:val="Table Grid"/>
    <w:basedOn w:val="TableNormal"/>
    <w:uiPriority w:val="59"/>
    <w:rsid w:val="00E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93998-0B0C-4AB2-80F2-6343BC2A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Azusa Pacific University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Davis</dc:creator>
  <cp:keywords/>
  <dc:description/>
  <cp:lastModifiedBy>Suzanne Lavertu</cp:lastModifiedBy>
  <cp:revision>5</cp:revision>
  <cp:lastPrinted>2017-10-11T14:25:00Z</cp:lastPrinted>
  <dcterms:created xsi:type="dcterms:W3CDTF">2017-02-07T00:24:00Z</dcterms:created>
  <dcterms:modified xsi:type="dcterms:W3CDTF">2017-11-06T21:02:00Z</dcterms:modified>
</cp:coreProperties>
</file>