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8932" w14:textId="03927F60" w:rsidR="009B41C3" w:rsidRDefault="004B0F3D" w:rsidP="009B41C3">
      <w:pPr>
        <w:ind w:right="-10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29D73A1" wp14:editId="0AA2F00B">
            <wp:simplePos x="0" y="0"/>
            <wp:positionH relativeFrom="column">
              <wp:posOffset>-362585</wp:posOffset>
            </wp:positionH>
            <wp:positionV relativeFrom="page">
              <wp:posOffset>0</wp:posOffset>
            </wp:positionV>
            <wp:extent cx="7823200" cy="10128885"/>
            <wp:effectExtent l="0" t="0" r="0" b="5715"/>
            <wp:wrapNone/>
            <wp:docPr id="2" name="Picture 2" descr="Macintosh HD:Users:Manyee:Desktop:UCLA_EVENT_FLYE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nyee:Desktop:UCLA_EVENT_FLYER-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12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88A">
        <w:rPr>
          <w:noProof/>
        </w:rPr>
        <w:t xml:space="preserve">    </w:t>
      </w:r>
      <w:r w:rsidR="009B41C3">
        <w:tab/>
      </w:r>
      <w:r w:rsidR="009B41C3">
        <w:tab/>
      </w:r>
    </w:p>
    <w:p w14:paraId="75773D4B" w14:textId="77777777" w:rsidR="009B41C3" w:rsidRDefault="009B41C3" w:rsidP="00790C4F">
      <w:pPr>
        <w:tabs>
          <w:tab w:val="left" w:pos="1980"/>
          <w:tab w:val="left" w:pos="2070"/>
        </w:tabs>
        <w:ind w:right="-1080" w:firstLine="720"/>
      </w:pPr>
    </w:p>
    <w:p w14:paraId="223417DF" w14:textId="1E8F7DB3" w:rsidR="007259CB" w:rsidRPr="007259CB" w:rsidRDefault="007259CB" w:rsidP="007259CB">
      <w:pPr>
        <w:tabs>
          <w:tab w:val="left" w:pos="1530"/>
          <w:tab w:val="left" w:pos="1800"/>
          <w:tab w:val="left" w:pos="2070"/>
        </w:tabs>
        <w:ind w:left="1620" w:right="-1080"/>
        <w:rPr>
          <w:rFonts w:ascii="Arial" w:hAnsi="Arial" w:cs="Arial"/>
          <w:b/>
          <w:color w:val="1260AE"/>
          <w:sz w:val="78"/>
          <w:szCs w:val="78"/>
        </w:rPr>
      </w:pPr>
      <w:r w:rsidRPr="007259CB">
        <w:rPr>
          <w:rFonts w:ascii="Arial" w:hAnsi="Arial" w:cs="Arial"/>
          <w:b/>
          <w:color w:val="1260AE"/>
          <w:sz w:val="78"/>
          <w:szCs w:val="78"/>
        </w:rPr>
        <w:t xml:space="preserve">UCLA </w:t>
      </w:r>
      <w:r w:rsidR="00432B79">
        <w:rPr>
          <w:rFonts w:ascii="Arial" w:hAnsi="Arial" w:cs="Arial"/>
          <w:b/>
          <w:color w:val="1260AE"/>
          <w:sz w:val="78"/>
          <w:szCs w:val="78"/>
        </w:rPr>
        <w:t>Visit to Glendale Community College</w:t>
      </w:r>
    </w:p>
    <w:p w14:paraId="36D41417" w14:textId="59AB99A7" w:rsidR="00432B79" w:rsidRPr="00432B79" w:rsidRDefault="00432B79" w:rsidP="00432B79">
      <w:pPr>
        <w:tabs>
          <w:tab w:val="left" w:pos="1530"/>
          <w:tab w:val="left" w:pos="1800"/>
          <w:tab w:val="left" w:pos="2070"/>
        </w:tabs>
        <w:ind w:left="1260" w:right="-1080"/>
        <w:rPr>
          <w:rFonts w:ascii="Arial" w:hAnsi="Arial"/>
          <w:b/>
          <w:noProof/>
          <w:color w:val="1260AE"/>
          <w:sz w:val="56"/>
          <w:szCs w:val="6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F93FFB" wp14:editId="5EEC8021">
                <wp:simplePos x="0" y="0"/>
                <wp:positionH relativeFrom="page">
                  <wp:posOffset>4908474</wp:posOffset>
                </wp:positionH>
                <wp:positionV relativeFrom="paragraph">
                  <wp:posOffset>1366825</wp:posOffset>
                </wp:positionV>
                <wp:extent cx="2186940" cy="935990"/>
                <wp:effectExtent l="19050" t="19050" r="41910" b="355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93599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5738E" w14:textId="460F00ED" w:rsidR="00432B79" w:rsidRPr="00432B79" w:rsidRDefault="00432B79" w:rsidP="00E00917">
                            <w:pPr>
                              <w:tabs>
                                <w:tab w:val="left" w:pos="1530"/>
                                <w:tab w:val="left" w:pos="1800"/>
                                <w:tab w:val="left" w:pos="2070"/>
                              </w:tabs>
                              <w:ind w:right="-1080"/>
                              <w:rPr>
                                <w:rFonts w:ascii="Arial" w:hAnsi="Arial"/>
                                <w:b/>
                                <w:noProof/>
                                <w:color w:val="1260AE"/>
                                <w:sz w:val="40"/>
                                <w:szCs w:val="56"/>
                              </w:rPr>
                            </w:pPr>
                            <w:r w:rsidRPr="00432B79">
                              <w:rPr>
                                <w:rFonts w:ascii="Arial" w:hAnsi="Arial"/>
                                <w:b/>
                                <w:noProof/>
                                <w:color w:val="1260AE"/>
                                <w:sz w:val="40"/>
                                <w:szCs w:val="56"/>
                              </w:rPr>
                              <w:t>9:00am–3:00pm</w:t>
                            </w:r>
                          </w:p>
                          <w:p w14:paraId="5C17F732" w14:textId="0B09990E" w:rsidR="00E00917" w:rsidRPr="00E00917" w:rsidRDefault="00E00917" w:rsidP="00E00917">
                            <w:pPr>
                              <w:tabs>
                                <w:tab w:val="left" w:pos="1530"/>
                                <w:tab w:val="left" w:pos="1800"/>
                                <w:tab w:val="left" w:pos="2070"/>
                              </w:tabs>
                              <w:ind w:right="-1080"/>
                              <w:rPr>
                                <w:rFonts w:ascii="Arial" w:hAnsi="Arial"/>
                                <w:b/>
                                <w:noProof/>
                                <w:color w:val="1260AE"/>
                                <w:sz w:val="22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color w:val="1260AE"/>
                                <w:sz w:val="22"/>
                                <w:szCs w:val="56"/>
                              </w:rPr>
                              <w:t>Glendale Community College</w:t>
                            </w:r>
                          </w:p>
                          <w:p w14:paraId="48A364FB" w14:textId="749A3CB6" w:rsidR="00432B79" w:rsidRPr="00432B79" w:rsidRDefault="00432B79" w:rsidP="00E00917">
                            <w:pPr>
                              <w:tabs>
                                <w:tab w:val="left" w:pos="1530"/>
                                <w:tab w:val="left" w:pos="1800"/>
                                <w:tab w:val="left" w:pos="2070"/>
                              </w:tabs>
                              <w:ind w:right="-1080"/>
                              <w:rPr>
                                <w:rFonts w:ascii="Arial" w:hAnsi="Arial"/>
                                <w:b/>
                                <w:noProof/>
                                <w:color w:val="1260AE"/>
                                <w:sz w:val="40"/>
                                <w:szCs w:val="64"/>
                              </w:rPr>
                            </w:pPr>
                            <w:r w:rsidRPr="00432B79">
                              <w:rPr>
                                <w:rFonts w:ascii="Arial" w:hAnsi="Arial"/>
                                <w:b/>
                                <w:noProof/>
                                <w:color w:val="1260AE"/>
                                <w:sz w:val="40"/>
                                <w:szCs w:val="56"/>
                              </w:rPr>
                              <w:t>Transfer Center</w:t>
                            </w:r>
                          </w:p>
                          <w:p w14:paraId="3AF4F21C" w14:textId="0BC36E27" w:rsidR="00432B79" w:rsidRDefault="00432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93F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5pt;margin-top:107.6pt;width:172.2pt;height:73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" filled="f" strokecolor="#1f497d [3215]" strokeweight="4.5pt">
                <v:textbox>
                  <w:txbxContent>
                    <w:p w14:paraId="6365738E" w14:textId="460F00ED" w:rsidR="00432B79" w:rsidRPr="00432B79" w:rsidRDefault="00432B79" w:rsidP="00E00917">
                      <w:pPr>
                        <w:tabs>
                          <w:tab w:val="left" w:pos="1530"/>
                          <w:tab w:val="left" w:pos="1800"/>
                          <w:tab w:val="left" w:pos="2070"/>
                        </w:tabs>
                        <w:ind w:right="-1080"/>
                        <w:rPr>
                          <w:rFonts w:ascii="Arial" w:hAnsi="Arial"/>
                          <w:b/>
                          <w:noProof/>
                          <w:color w:val="1260AE"/>
                          <w:sz w:val="40"/>
                          <w:szCs w:val="56"/>
                        </w:rPr>
                      </w:pPr>
                      <w:r w:rsidRPr="00432B79">
                        <w:rPr>
                          <w:rFonts w:ascii="Arial" w:hAnsi="Arial"/>
                          <w:b/>
                          <w:noProof/>
                          <w:color w:val="1260AE"/>
                          <w:sz w:val="40"/>
                          <w:szCs w:val="56"/>
                        </w:rPr>
                        <w:t>9:00am–3:00pm</w:t>
                      </w:r>
                    </w:p>
                    <w:p w14:paraId="5C17F732" w14:textId="0B09990E" w:rsidR="00E00917" w:rsidRPr="00E00917" w:rsidRDefault="00E00917" w:rsidP="00E00917">
                      <w:pPr>
                        <w:tabs>
                          <w:tab w:val="left" w:pos="1530"/>
                          <w:tab w:val="left" w:pos="1800"/>
                          <w:tab w:val="left" w:pos="2070"/>
                        </w:tabs>
                        <w:ind w:right="-1080"/>
                        <w:rPr>
                          <w:rFonts w:ascii="Arial" w:hAnsi="Arial"/>
                          <w:b/>
                          <w:noProof/>
                          <w:color w:val="1260AE"/>
                          <w:sz w:val="22"/>
                          <w:szCs w:val="56"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  <w:color w:val="1260AE"/>
                          <w:sz w:val="22"/>
                          <w:szCs w:val="56"/>
                        </w:rPr>
                        <w:t>Glendale Community College</w:t>
                      </w:r>
                    </w:p>
                    <w:p w14:paraId="48A364FB" w14:textId="749A3CB6" w:rsidR="00432B79" w:rsidRPr="00432B79" w:rsidRDefault="00432B79" w:rsidP="00E00917">
                      <w:pPr>
                        <w:tabs>
                          <w:tab w:val="left" w:pos="1530"/>
                          <w:tab w:val="left" w:pos="1800"/>
                          <w:tab w:val="left" w:pos="2070"/>
                        </w:tabs>
                        <w:ind w:right="-1080"/>
                        <w:rPr>
                          <w:rFonts w:ascii="Arial" w:hAnsi="Arial"/>
                          <w:b/>
                          <w:noProof/>
                          <w:color w:val="1260AE"/>
                          <w:sz w:val="40"/>
                          <w:szCs w:val="64"/>
                        </w:rPr>
                      </w:pPr>
                      <w:r w:rsidRPr="00432B79">
                        <w:rPr>
                          <w:rFonts w:ascii="Arial" w:hAnsi="Arial"/>
                          <w:b/>
                          <w:noProof/>
                          <w:color w:val="1260AE"/>
                          <w:sz w:val="40"/>
                          <w:szCs w:val="56"/>
                        </w:rPr>
                        <w:t>Transfer Center</w:t>
                      </w:r>
                    </w:p>
                    <w:p w14:paraId="3AF4F21C" w14:textId="0BC36E27" w:rsidR="00432B79" w:rsidRDefault="00432B79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1260AE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650FD1F" wp14:editId="4A5E8E02">
                <wp:simplePos x="0" y="0"/>
                <wp:positionH relativeFrom="column">
                  <wp:posOffset>290932</wp:posOffset>
                </wp:positionH>
                <wp:positionV relativeFrom="paragraph">
                  <wp:posOffset>934009</wp:posOffset>
                </wp:positionV>
                <wp:extent cx="3869741" cy="1814170"/>
                <wp:effectExtent l="95250" t="57150" r="92710" b="11049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741" cy="1814170"/>
                        </a:xfrm>
                        <a:prstGeom prst="homePlate">
                          <a:avLst/>
                        </a:prstGeom>
                        <a:noFill/>
                        <a:ln w="762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5AC0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style="position:absolute;margin-left:22.9pt;margin-top:73.55pt;width:304.7pt;height:142.8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" adj="16537" filled="f" strokecolor="#1f497d [3215]" strokeweight="6pt">
                <v:shadow on="t" color="black" opacity="22937f" origin=",.5" offset="0,.63889mm"/>
              </v:shape>
            </w:pict>
          </mc:Fallback>
        </mc:AlternateContent>
      </w:r>
      <w:r w:rsidR="00743A24" w:rsidRPr="00714361">
        <w:rPr>
          <w:rFonts w:ascii="Arial" w:hAnsi="Arial" w:cs="Arial"/>
          <w:b/>
          <w:color w:val="1260AE"/>
          <w:sz w:val="60"/>
          <w:szCs w:val="60"/>
        </w:rPr>
        <w:br/>
      </w:r>
      <w:r w:rsidR="007259CB">
        <w:rPr>
          <w:rFonts w:ascii="Arial" w:hAnsi="Arial" w:cs="Arial"/>
          <w:b/>
          <w:color w:val="1260AE"/>
          <w:sz w:val="60"/>
          <w:szCs w:val="60"/>
        </w:rPr>
        <w:br/>
      </w:r>
      <w:r w:rsidR="007259CB">
        <w:rPr>
          <w:rFonts w:ascii="Arial" w:hAnsi="Arial"/>
          <w:b/>
          <w:noProof/>
          <w:color w:val="1260AE"/>
          <w:sz w:val="52"/>
          <w:szCs w:val="52"/>
        </w:rPr>
        <w:br/>
      </w:r>
      <w:r w:rsidRPr="00432B79">
        <w:rPr>
          <w:rFonts w:ascii="Arial" w:hAnsi="Arial"/>
          <w:b/>
          <w:noProof/>
          <w:color w:val="1260AE"/>
          <w:sz w:val="56"/>
          <w:szCs w:val="64"/>
        </w:rPr>
        <w:t>March 30, 2020</w:t>
      </w:r>
    </w:p>
    <w:p w14:paraId="6CC88288" w14:textId="09F6F5E7" w:rsidR="00432B79" w:rsidRDefault="0030468B" w:rsidP="00432B79">
      <w:pPr>
        <w:tabs>
          <w:tab w:val="left" w:pos="1530"/>
          <w:tab w:val="left" w:pos="1800"/>
          <w:tab w:val="left" w:pos="2070"/>
        </w:tabs>
        <w:ind w:left="1260" w:right="-1080"/>
        <w:rPr>
          <w:rFonts w:ascii="Arial" w:hAnsi="Arial"/>
          <w:b/>
          <w:noProof/>
          <w:color w:val="1260AE"/>
          <w:sz w:val="56"/>
          <w:szCs w:val="64"/>
        </w:rPr>
      </w:pPr>
      <w:r>
        <w:rPr>
          <w:rFonts w:ascii="Arial" w:hAnsi="Arial"/>
          <w:b/>
          <w:noProof/>
          <w:color w:val="1260AE"/>
          <w:sz w:val="56"/>
          <w:szCs w:val="64"/>
        </w:rPr>
        <w:t>*</w:t>
      </w:r>
      <w:r w:rsidR="00432B79" w:rsidRPr="00432B79">
        <w:rPr>
          <w:rFonts w:ascii="Arial" w:hAnsi="Arial"/>
          <w:b/>
          <w:noProof/>
          <w:color w:val="1260AE"/>
          <w:sz w:val="56"/>
          <w:szCs w:val="64"/>
        </w:rPr>
        <w:t>April 6, 2020</w:t>
      </w:r>
      <w:r w:rsidR="00E00917">
        <w:rPr>
          <w:rFonts w:ascii="Arial" w:hAnsi="Arial"/>
          <w:b/>
          <w:noProof/>
          <w:color w:val="1260AE"/>
          <w:sz w:val="56"/>
          <w:szCs w:val="64"/>
        </w:rPr>
        <w:t>*</w:t>
      </w:r>
      <w:r w:rsidR="00432B79">
        <w:rPr>
          <w:rFonts w:ascii="Arial" w:hAnsi="Arial"/>
          <w:b/>
          <w:noProof/>
          <w:color w:val="1260AE"/>
          <w:sz w:val="56"/>
          <w:szCs w:val="64"/>
        </w:rPr>
        <w:tab/>
      </w:r>
      <w:r w:rsidR="00432B79">
        <w:rPr>
          <w:rFonts w:ascii="Arial" w:hAnsi="Arial"/>
          <w:b/>
          <w:noProof/>
          <w:color w:val="1260AE"/>
          <w:sz w:val="56"/>
          <w:szCs w:val="64"/>
        </w:rPr>
        <w:tab/>
      </w:r>
      <w:r w:rsidR="00432B79">
        <w:rPr>
          <w:rFonts w:ascii="Arial" w:hAnsi="Arial"/>
          <w:b/>
          <w:noProof/>
          <w:color w:val="1260AE"/>
          <w:sz w:val="56"/>
          <w:szCs w:val="64"/>
        </w:rPr>
        <w:tab/>
        <w:t xml:space="preserve"> </w:t>
      </w:r>
    </w:p>
    <w:p w14:paraId="6359E9B3" w14:textId="518C6EF2" w:rsidR="005F074E" w:rsidRPr="007259CB" w:rsidRDefault="00432B79" w:rsidP="00432B79">
      <w:pPr>
        <w:tabs>
          <w:tab w:val="left" w:pos="1530"/>
          <w:tab w:val="left" w:pos="1800"/>
          <w:tab w:val="left" w:pos="2070"/>
        </w:tabs>
        <w:ind w:left="1260" w:right="-1080"/>
        <w:rPr>
          <w:rFonts w:ascii="Arial" w:hAnsi="Arial" w:cs="Arial"/>
          <w:b/>
          <w:color w:val="1260AE"/>
          <w:sz w:val="60"/>
          <w:szCs w:val="60"/>
        </w:rPr>
      </w:pPr>
      <w:r w:rsidRPr="00432B79">
        <w:rPr>
          <w:rFonts w:ascii="Arial" w:hAnsi="Arial"/>
          <w:b/>
          <w:noProof/>
          <w:color w:val="1260AE"/>
          <w:sz w:val="56"/>
          <w:szCs w:val="64"/>
        </w:rPr>
        <w:t>April 27, 2020</w:t>
      </w:r>
      <w:r w:rsidR="007259CB" w:rsidRPr="00432B79">
        <w:rPr>
          <w:rFonts w:ascii="Arial" w:hAnsi="Arial"/>
          <w:b/>
          <w:noProof/>
          <w:color w:val="1260AE"/>
          <w:sz w:val="48"/>
          <w:szCs w:val="52"/>
        </w:rPr>
        <w:br/>
      </w:r>
      <w:r w:rsidR="007259CB">
        <w:rPr>
          <w:rFonts w:ascii="Arial" w:hAnsi="Arial"/>
          <w:b/>
          <w:noProof/>
          <w:color w:val="1260AE"/>
          <w:sz w:val="56"/>
          <w:szCs w:val="56"/>
        </w:rPr>
        <w:t xml:space="preserve">    </w:t>
      </w:r>
    </w:p>
    <w:p w14:paraId="6D7D8F9D" w14:textId="55E40568" w:rsidR="005F074E" w:rsidRPr="00E00917" w:rsidRDefault="007A4612" w:rsidP="007A4612">
      <w:pPr>
        <w:tabs>
          <w:tab w:val="left" w:pos="540"/>
          <w:tab w:val="left" w:pos="810"/>
          <w:tab w:val="left" w:pos="2250"/>
          <w:tab w:val="left" w:pos="10800"/>
        </w:tabs>
        <w:spacing w:line="500" w:lineRule="exact"/>
        <w:ind w:left="2250" w:right="378"/>
        <w:jc w:val="center"/>
        <w:rPr>
          <w:rFonts w:ascii="Arial" w:hAnsi="Arial"/>
          <w:noProof/>
          <w:color w:val="1260AE"/>
          <w:sz w:val="40"/>
          <w:szCs w:val="52"/>
        </w:rPr>
      </w:pPr>
      <w:r>
        <w:rPr>
          <w:rFonts w:ascii="Arial" w:hAnsi="Arial"/>
          <w:noProof/>
          <w:color w:val="1260AE"/>
          <w:sz w:val="40"/>
          <w:szCs w:val="52"/>
        </w:rPr>
        <w:t>Meet with UCLA’s Transfer Admission</w:t>
      </w:r>
      <w:r w:rsidR="00E00917" w:rsidRPr="00E00917">
        <w:rPr>
          <w:rFonts w:ascii="Arial" w:hAnsi="Arial"/>
          <w:noProof/>
          <w:color w:val="1260AE"/>
          <w:sz w:val="40"/>
          <w:szCs w:val="52"/>
        </w:rPr>
        <w:t xml:space="preserve"> representative to learn</w:t>
      </w:r>
      <w:r>
        <w:rPr>
          <w:rFonts w:ascii="Arial" w:hAnsi="Arial"/>
          <w:noProof/>
          <w:color w:val="1260AE"/>
          <w:sz w:val="40"/>
          <w:szCs w:val="52"/>
        </w:rPr>
        <w:t xml:space="preserve"> more about transfer </w:t>
      </w:r>
      <w:r w:rsidR="00E00917" w:rsidRPr="00E00917">
        <w:rPr>
          <w:rFonts w:ascii="Arial" w:hAnsi="Arial"/>
          <w:noProof/>
          <w:color w:val="1260AE"/>
          <w:sz w:val="40"/>
          <w:szCs w:val="52"/>
        </w:rPr>
        <w:t xml:space="preserve">admission </w:t>
      </w:r>
      <w:r>
        <w:rPr>
          <w:rFonts w:ascii="Arial" w:hAnsi="Arial"/>
          <w:noProof/>
          <w:color w:val="1260AE"/>
          <w:sz w:val="40"/>
          <w:szCs w:val="52"/>
        </w:rPr>
        <w:t xml:space="preserve">to </w:t>
      </w:r>
      <w:r w:rsidR="002F1935" w:rsidRPr="00E00917">
        <w:rPr>
          <w:rFonts w:ascii="Arial" w:hAnsi="Arial"/>
          <w:noProof/>
          <w:color w:val="1260AE"/>
          <w:sz w:val="40"/>
          <w:szCs w:val="52"/>
        </w:rPr>
        <w:t>UCLA</w:t>
      </w:r>
      <w:r w:rsidR="00E00917">
        <w:rPr>
          <w:rFonts w:ascii="Arial" w:hAnsi="Arial"/>
          <w:noProof/>
          <w:color w:val="1260AE"/>
          <w:sz w:val="40"/>
          <w:szCs w:val="52"/>
        </w:rPr>
        <w:t>!</w:t>
      </w:r>
      <w:r w:rsidR="002F1935" w:rsidRPr="00E00917">
        <w:rPr>
          <w:rFonts w:ascii="Arial" w:hAnsi="Arial"/>
          <w:noProof/>
          <w:color w:val="1260AE"/>
          <w:sz w:val="40"/>
          <w:szCs w:val="52"/>
        </w:rPr>
        <w:t xml:space="preserve"> </w:t>
      </w:r>
    </w:p>
    <w:p w14:paraId="3E3BA135" w14:textId="77777777" w:rsidR="00E00917" w:rsidRDefault="007259CB" w:rsidP="007259CB">
      <w:pPr>
        <w:ind w:left="5040" w:right="108"/>
        <w:rPr>
          <w:rFonts w:ascii="Arial" w:hAnsi="Arial"/>
          <w:b/>
          <w:noProof/>
          <w:color w:val="FFFFFF" w:themeColor="background1"/>
          <w:sz w:val="44"/>
          <w:szCs w:val="52"/>
        </w:rPr>
      </w:pPr>
      <w:r>
        <w:rPr>
          <w:rFonts w:ascii="Arial" w:hAnsi="Arial"/>
          <w:noProof/>
          <w:color w:val="1260AE"/>
          <w:sz w:val="72"/>
          <w:szCs w:val="72"/>
        </w:rPr>
        <w:br/>
      </w:r>
    </w:p>
    <w:p w14:paraId="32E4E051" w14:textId="77777777" w:rsidR="007A4612" w:rsidRDefault="00E00917" w:rsidP="00E00917">
      <w:pPr>
        <w:ind w:left="5040" w:right="108"/>
        <w:rPr>
          <w:rFonts w:ascii="Arial" w:hAnsi="Arial"/>
          <w:b/>
          <w:noProof/>
          <w:color w:val="FFFFFF" w:themeColor="background1"/>
          <w:sz w:val="44"/>
          <w:szCs w:val="52"/>
        </w:rPr>
      </w:pPr>
      <w:r>
        <w:rPr>
          <w:rFonts w:ascii="Arial" w:hAnsi="Arial"/>
          <w:b/>
          <w:noProof/>
          <w:color w:val="FFFFFF" w:themeColor="background1"/>
          <w:sz w:val="44"/>
          <w:szCs w:val="52"/>
        </w:rPr>
        <w:t>Glendale Community College</w:t>
      </w:r>
      <w:r w:rsidR="00974AFE" w:rsidRPr="00974AFE">
        <w:rPr>
          <w:rFonts w:ascii="Arial" w:hAnsi="Arial"/>
          <w:b/>
          <w:noProof/>
          <w:color w:val="FFFFFF" w:themeColor="background1"/>
          <w:sz w:val="44"/>
          <w:szCs w:val="52"/>
        </w:rPr>
        <w:t xml:space="preserve"> </w:t>
      </w:r>
    </w:p>
    <w:p w14:paraId="4F84A31F" w14:textId="27B05620" w:rsidR="00974AFE" w:rsidRPr="00BA40FA" w:rsidRDefault="00E00917" w:rsidP="00E00917">
      <w:pPr>
        <w:ind w:left="5040" w:right="108"/>
        <w:rPr>
          <w:rFonts w:ascii="Arial" w:hAnsi="Arial"/>
          <w:b/>
          <w:noProof/>
          <w:color w:val="FFFFFF" w:themeColor="background1"/>
          <w:sz w:val="28"/>
          <w:szCs w:val="28"/>
        </w:rPr>
      </w:pPr>
      <w:r>
        <w:rPr>
          <w:rFonts w:ascii="Arial" w:hAnsi="Arial"/>
          <w:b/>
          <w:noProof/>
          <w:color w:val="FFFFFF" w:themeColor="background1"/>
          <w:sz w:val="44"/>
          <w:szCs w:val="52"/>
        </w:rPr>
        <w:t>Transfer Center</w:t>
      </w:r>
      <w:r w:rsidR="00986CF8">
        <w:rPr>
          <w:rFonts w:ascii="Arial" w:hAnsi="Arial"/>
          <w:b/>
          <w:noProof/>
          <w:color w:val="FFFFFF" w:themeColor="background1"/>
          <w:sz w:val="44"/>
          <w:szCs w:val="52"/>
        </w:rPr>
        <w:br/>
      </w:r>
      <w:r w:rsidRPr="00E00917">
        <w:rPr>
          <w:rFonts w:ascii="Arial" w:hAnsi="Arial"/>
          <w:b/>
          <w:noProof/>
          <w:color w:val="FFFFFF" w:themeColor="background1"/>
        </w:rPr>
        <w:t>Sierra Vista Building, 3rd Floor</w:t>
      </w:r>
    </w:p>
    <w:p w14:paraId="41764778" w14:textId="04F376ED" w:rsidR="005F074E" w:rsidRDefault="005F074E" w:rsidP="005F074E">
      <w:pPr>
        <w:ind w:left="4950" w:right="108"/>
        <w:rPr>
          <w:rFonts w:ascii="Arial" w:hAnsi="Arial"/>
          <w:b/>
          <w:noProof/>
          <w:color w:val="FFFFFF" w:themeColor="background1"/>
          <w:sz w:val="28"/>
          <w:szCs w:val="28"/>
        </w:rPr>
      </w:pPr>
    </w:p>
    <w:p w14:paraId="0B261CFF" w14:textId="77777777" w:rsidR="00E00917" w:rsidRDefault="00E00917" w:rsidP="005F074E">
      <w:pPr>
        <w:ind w:left="4950" w:right="108"/>
        <w:rPr>
          <w:rFonts w:ascii="Arial" w:hAnsi="Arial"/>
          <w:b/>
          <w:noProof/>
          <w:color w:val="FFFFFF" w:themeColor="background1"/>
          <w:sz w:val="28"/>
          <w:szCs w:val="28"/>
        </w:rPr>
      </w:pPr>
    </w:p>
    <w:p w14:paraId="71A08CF3" w14:textId="262D4498" w:rsidR="005F074E" w:rsidRDefault="00E00917" w:rsidP="007259CB">
      <w:pPr>
        <w:ind w:left="5025" w:right="108"/>
        <w:rPr>
          <w:rFonts w:ascii="Arial" w:hAnsi="Arial"/>
          <w:b/>
          <w:noProof/>
          <w:color w:val="FFFFFF" w:themeColor="background1"/>
          <w:sz w:val="28"/>
          <w:szCs w:val="28"/>
        </w:rPr>
      </w:pPr>
      <w:r>
        <w:rPr>
          <w:rFonts w:ascii="Arial" w:hAnsi="Arial"/>
          <w:b/>
          <w:noProof/>
          <w:color w:val="FFFFFF" w:themeColor="background1"/>
          <w:sz w:val="28"/>
          <w:szCs w:val="28"/>
        </w:rPr>
        <w:t>*UCLA Transfer Admission Workshop</w:t>
      </w:r>
    </w:p>
    <w:p w14:paraId="31AD2FF8" w14:textId="26DDA397" w:rsidR="007A4612" w:rsidRDefault="007A4612" w:rsidP="007259CB">
      <w:pPr>
        <w:ind w:left="5025" w:right="108"/>
        <w:rPr>
          <w:rFonts w:ascii="Arial" w:hAnsi="Arial"/>
          <w:b/>
          <w:noProof/>
          <w:color w:val="FFFFFF" w:themeColor="background1"/>
          <w:sz w:val="28"/>
          <w:szCs w:val="28"/>
        </w:rPr>
      </w:pPr>
      <w:r>
        <w:rPr>
          <w:rFonts w:ascii="Arial" w:hAnsi="Arial"/>
          <w:b/>
          <w:noProof/>
          <w:color w:val="FFFFFF" w:themeColor="background1"/>
          <w:sz w:val="28"/>
          <w:szCs w:val="28"/>
        </w:rPr>
        <w:t>Monday, April 6</w:t>
      </w:r>
      <w:r w:rsidRPr="007A4612">
        <w:rPr>
          <w:rFonts w:ascii="Arial" w:hAnsi="Arial"/>
          <w:b/>
          <w:noProof/>
          <w:color w:val="FFFFFF" w:themeColor="background1"/>
          <w:sz w:val="28"/>
          <w:szCs w:val="28"/>
          <w:vertAlign w:val="superscript"/>
        </w:rPr>
        <w:t>th</w:t>
      </w:r>
      <w:r>
        <w:rPr>
          <w:rFonts w:ascii="Arial" w:hAnsi="Arial"/>
          <w:b/>
          <w:noProof/>
          <w:color w:val="FFFFFF" w:themeColor="background1"/>
          <w:sz w:val="28"/>
          <w:szCs w:val="28"/>
        </w:rPr>
        <w:t xml:space="preserve"> 12pm-1pm</w:t>
      </w:r>
    </w:p>
    <w:p w14:paraId="38B5A0E6" w14:textId="77777777" w:rsidR="007A4612" w:rsidRDefault="007A4612" w:rsidP="007259CB">
      <w:pPr>
        <w:ind w:left="5025" w:right="108"/>
        <w:rPr>
          <w:rFonts w:ascii="Arial" w:hAnsi="Arial"/>
          <w:b/>
          <w:noProof/>
          <w:color w:val="FFFFFF" w:themeColor="background1"/>
          <w:sz w:val="28"/>
          <w:szCs w:val="28"/>
        </w:rPr>
      </w:pPr>
    </w:p>
    <w:p w14:paraId="7289DDAA" w14:textId="77777777" w:rsidR="00E00917" w:rsidRPr="002749FF" w:rsidRDefault="00E00917" w:rsidP="007259CB">
      <w:pPr>
        <w:ind w:left="5025" w:right="108"/>
        <w:rPr>
          <w:rFonts w:ascii="Arial" w:hAnsi="Arial"/>
          <w:b/>
          <w:noProof/>
          <w:color w:val="FFFFFF" w:themeColor="background1"/>
          <w:sz w:val="28"/>
          <w:szCs w:val="28"/>
        </w:rPr>
      </w:pPr>
    </w:p>
    <w:p w14:paraId="2023DED2" w14:textId="1FD9A99B" w:rsidR="00A570D1" w:rsidRDefault="0069300F" w:rsidP="0069300F">
      <w:pPr>
        <w:ind w:left="4950" w:right="108"/>
        <w:rPr>
          <w:rFonts w:ascii="Arial" w:hAnsi="Arial"/>
          <w:noProof/>
          <w:color w:val="1260AE"/>
          <w:sz w:val="28"/>
          <w:szCs w:val="28"/>
        </w:rPr>
      </w:pPr>
      <w:r>
        <w:rPr>
          <w:rFonts w:ascii="Arial" w:hAnsi="Arial"/>
          <w:noProof/>
          <w:color w:val="1260AE"/>
          <w:sz w:val="20"/>
          <w:szCs w:val="20"/>
        </w:rPr>
        <w:br/>
      </w:r>
    </w:p>
    <w:p w14:paraId="3E10C380" w14:textId="582AE0F6" w:rsidR="009B41C3" w:rsidRPr="0069300F" w:rsidRDefault="00A570D1" w:rsidP="00A570D1">
      <w:pPr>
        <w:ind w:right="108"/>
        <w:rPr>
          <w:rFonts w:ascii="Arial" w:hAnsi="Arial"/>
          <w:b/>
          <w:noProof/>
          <w:color w:val="FFFFFF" w:themeColor="background1"/>
          <w:sz w:val="28"/>
          <w:szCs w:val="28"/>
        </w:rPr>
      </w:pPr>
      <w:r>
        <w:rPr>
          <w:rFonts w:ascii="Arial" w:hAnsi="Arial"/>
          <w:noProof/>
          <w:color w:val="1260AE"/>
          <w:sz w:val="28"/>
          <w:szCs w:val="28"/>
        </w:rPr>
        <w:t xml:space="preserve">                                                             </w:t>
      </w:r>
    </w:p>
    <w:sectPr w:rsidR="009B41C3" w:rsidRPr="0069300F" w:rsidSect="009B41C3">
      <w:pgSz w:w="12240" w:h="15840"/>
      <w:pgMar w:top="1008" w:right="576" w:bottom="25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C3"/>
    <w:rsid w:val="0010005D"/>
    <w:rsid w:val="00255E04"/>
    <w:rsid w:val="002749FF"/>
    <w:rsid w:val="00275714"/>
    <w:rsid w:val="002D25FC"/>
    <w:rsid w:val="002E72E1"/>
    <w:rsid w:val="002F1935"/>
    <w:rsid w:val="0030468B"/>
    <w:rsid w:val="00386694"/>
    <w:rsid w:val="00432B79"/>
    <w:rsid w:val="004B0F3D"/>
    <w:rsid w:val="004E345E"/>
    <w:rsid w:val="00594E40"/>
    <w:rsid w:val="005D38DF"/>
    <w:rsid w:val="005F074E"/>
    <w:rsid w:val="0069300F"/>
    <w:rsid w:val="00714361"/>
    <w:rsid w:val="007259CB"/>
    <w:rsid w:val="00743A24"/>
    <w:rsid w:val="00790C4F"/>
    <w:rsid w:val="007A4612"/>
    <w:rsid w:val="007B2593"/>
    <w:rsid w:val="00974AFE"/>
    <w:rsid w:val="00986CF8"/>
    <w:rsid w:val="009B41C3"/>
    <w:rsid w:val="00A570D1"/>
    <w:rsid w:val="00AA5E32"/>
    <w:rsid w:val="00AB52F3"/>
    <w:rsid w:val="00AD35D6"/>
    <w:rsid w:val="00B5541F"/>
    <w:rsid w:val="00BA40FA"/>
    <w:rsid w:val="00E00917"/>
    <w:rsid w:val="00E6135D"/>
    <w:rsid w:val="00EB2553"/>
    <w:rsid w:val="00F7288A"/>
    <w:rsid w:val="00FA308E"/>
    <w:rsid w:val="00F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98766"/>
  <w14:defaultImageDpi w14:val="300"/>
  <w15:docId w15:val="{37D229AA-6C69-40C8-8DC8-8B56C6AA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59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1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07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074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59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Enrollment Management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Manyee Lieu</dc:creator>
  <cp:lastModifiedBy>Jasmin Diaz</cp:lastModifiedBy>
  <cp:revision>2</cp:revision>
  <cp:lastPrinted>2016-03-24T00:59:00Z</cp:lastPrinted>
  <dcterms:created xsi:type="dcterms:W3CDTF">2020-03-02T20:29:00Z</dcterms:created>
  <dcterms:modified xsi:type="dcterms:W3CDTF">2020-03-02T20:29:00Z</dcterms:modified>
</cp:coreProperties>
</file>