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D1984" w:rsidRPr="00AD1984" w:rsidTr="00AD1984">
        <w:tc>
          <w:tcPr>
            <w:tcW w:w="0" w:type="auto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AD1984" w:rsidRPr="00AD1984">
              <w:tc>
                <w:tcPr>
                  <w:tcW w:w="0" w:type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D1984" w:rsidRPr="00767A01" w:rsidRDefault="00AD1984" w:rsidP="00AD1984">
                  <w:pPr>
                    <w:spacing w:after="0" w:line="240" w:lineRule="auto"/>
                    <w:jc w:val="center"/>
                    <w:outlineLvl w:val="0"/>
                    <w:rPr>
                      <w:rFonts w:ascii="&amp;quot" w:eastAsia="Times New Roman" w:hAnsi="&amp;quot" w:cs="Times New Roman"/>
                      <w:color w:val="000000"/>
                      <w:kern w:val="36"/>
                      <w:sz w:val="20"/>
                      <w:szCs w:val="20"/>
                    </w:rPr>
                  </w:pPr>
                  <w:r w:rsidRPr="00AD1984">
                    <w:rPr>
                      <w:rFonts w:ascii="&amp;quot" w:eastAsia="Times New Roman" w:hAnsi="&amp;quot" w:cs="Times New Roman"/>
                      <w:color w:val="000000"/>
                      <w:kern w:val="36"/>
                      <w:sz w:val="48"/>
                      <w:szCs w:val="48"/>
                    </w:rPr>
                    <w:t>The Sunday Paper Reflection</w:t>
                  </w:r>
                  <w:r w:rsidR="00767A01">
                    <w:rPr>
                      <w:rFonts w:ascii="&amp;quot" w:eastAsia="Times New Roman" w:hAnsi="&amp;quot" w:cs="Times New Roman"/>
                      <w:color w:val="000000"/>
                      <w:kern w:val="36"/>
                      <w:sz w:val="48"/>
                      <w:szCs w:val="48"/>
                    </w:rPr>
                    <w:t xml:space="preserve"> </w:t>
                  </w:r>
                  <w:r w:rsidR="00767A01">
                    <w:rPr>
                      <w:rFonts w:ascii="&amp;quot" w:eastAsia="Times New Roman" w:hAnsi="&amp;quot" w:cs="Times New Roman"/>
                      <w:color w:val="000000"/>
                      <w:kern w:val="36"/>
                      <w:sz w:val="20"/>
                      <w:szCs w:val="20"/>
                    </w:rPr>
                    <w:t>(Maria Shriver)</w:t>
                  </w:r>
                </w:p>
              </w:tc>
            </w:tr>
            <w:tr w:rsidR="00AD1984" w:rsidRPr="00AD1984">
              <w:tc>
                <w:tcPr>
                  <w:tcW w:w="0" w:type="auto"/>
                  <w:tcMar>
                    <w:top w:w="3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D1984" w:rsidRPr="00AD1984" w:rsidRDefault="00AD1984" w:rsidP="00AD1984">
                  <w:pPr>
                    <w:spacing w:after="0" w:line="240" w:lineRule="auto"/>
                    <w:jc w:val="center"/>
                    <w:rPr>
                      <w:rFonts w:ascii="&amp;quot" w:eastAsia="Times New Roman" w:hAnsi="&amp;quot" w:cs="Times New Roman"/>
                      <w:color w:val="000000"/>
                      <w:sz w:val="27"/>
                      <w:szCs w:val="27"/>
                    </w:rPr>
                  </w:pPr>
                  <w:r w:rsidRPr="00AD1984">
                    <w:rPr>
                      <w:rFonts w:ascii="&amp;quot" w:eastAsia="Times New Roman" w:hAnsi="&amp;quot" w:cs="Times New Roman"/>
                      <w:color w:val="000000"/>
                      <w:sz w:val="27"/>
                      <w:szCs w:val="27"/>
                    </w:rPr>
                    <w:t>Your Weekly Dose of Wisdom &amp; Wonder</w:t>
                  </w:r>
                </w:p>
              </w:tc>
            </w:tr>
          </w:tbl>
          <w:p w:rsidR="00AD1984" w:rsidRPr="00AD1984" w:rsidRDefault="00AD1984" w:rsidP="00AD1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984" w:rsidRPr="00AD1984" w:rsidTr="00AD1984">
        <w:tc>
          <w:tcPr>
            <w:tcW w:w="0" w:type="auto"/>
            <w:tcMar>
              <w:top w:w="0" w:type="dxa"/>
              <w:left w:w="0" w:type="dxa"/>
              <w:bottom w:w="375" w:type="dxa"/>
              <w:right w:w="0" w:type="dxa"/>
            </w:tcMar>
            <w:vAlign w:val="center"/>
            <w:hideMark/>
          </w:tcPr>
          <w:p w:rsidR="00AD1984" w:rsidRPr="00AD1984" w:rsidRDefault="00AD1984" w:rsidP="00AD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96000" cy="6096000"/>
                  <wp:effectExtent l="0" t="0" r="0" b="0"/>
                  <wp:docPr id="1" name="Picture 1" descr="http://i3.createsend1.com/ei/t/51/4B1/FB6/csimport/ImagefromiOS92.215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.createsend1.com/ei/t/51/4B1/FB6/csimport/ImagefromiOS92.215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5A" w:rsidRDefault="0032635A"/>
    <w:p w:rsidR="00697C95" w:rsidRDefault="00697C95"/>
    <w:p w:rsidR="00697C95" w:rsidRDefault="00697C95"/>
    <w:p w:rsidR="00697C95" w:rsidRDefault="00697C95"/>
    <w:p w:rsidR="00F12EBC" w:rsidRDefault="00767A01" w:rsidP="00F12EBC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767A01">
        <w:rPr>
          <w:rFonts w:asciiTheme="minorHAnsi" w:hAnsiTheme="minorHAnsi" w:cstheme="minorHAnsi"/>
          <w:color w:val="222222"/>
          <w:sz w:val="22"/>
          <w:szCs w:val="22"/>
        </w:rPr>
        <w:t>Researched 4/19/20 by Professor E. Oppenberg, GCC Food Pantry Outreach Coordinato</w:t>
      </w:r>
      <w:r w:rsidR="00976144">
        <w:rPr>
          <w:rFonts w:asciiTheme="minorHAnsi" w:hAnsiTheme="minorHAnsi" w:cstheme="minorHAnsi"/>
          <w:color w:val="222222"/>
          <w:sz w:val="22"/>
          <w:szCs w:val="22"/>
        </w:rPr>
        <w:t>,</w:t>
      </w:r>
      <w:bookmarkStart w:id="0" w:name="_GoBack"/>
      <w:bookmarkEnd w:id="0"/>
      <w:r w:rsidRPr="00767A01">
        <w:rPr>
          <w:rFonts w:asciiTheme="minorHAnsi" w:hAnsiTheme="minorHAnsi" w:cstheme="minorHAnsi"/>
          <w:color w:val="222222"/>
          <w:sz w:val="22"/>
          <w:szCs w:val="22"/>
        </w:rPr>
        <w:t xml:space="preserve"> with input from Margaret Mansour, Scott Ziegler and Paul Mayer</w:t>
      </w:r>
    </w:p>
    <w:p w:rsidR="00767A01" w:rsidRDefault="00767A01" w:rsidP="00F12EBC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22222"/>
          <w:sz w:val="22"/>
          <w:szCs w:val="22"/>
        </w:rPr>
      </w:pPr>
    </w:p>
    <w:p w:rsidR="00767A01" w:rsidRDefault="00767A01" w:rsidP="00767A0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120" w:afterAutospacing="0"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FOOD PANTRIES </w:t>
      </w:r>
    </w:p>
    <w:p w:rsidR="00767A01" w:rsidRPr="00767A01" w:rsidRDefault="00767A01" w:rsidP="00767A01">
      <w:pPr>
        <w:spacing w:after="0" w:line="300" w:lineRule="auto"/>
        <w:rPr>
          <w:rStyle w:val="Emphasis"/>
          <w:rFonts w:cstheme="minorHAnsi"/>
          <w:b/>
          <w:bCs/>
          <w:i w:val="0"/>
          <w:sz w:val="24"/>
          <w:szCs w:val="24"/>
          <w:u w:val="single"/>
        </w:rPr>
      </w:pPr>
      <w:r w:rsidRPr="00767A01">
        <w:rPr>
          <w:rStyle w:val="Emphasis"/>
          <w:rFonts w:cstheme="minorHAnsi"/>
          <w:b/>
          <w:bCs/>
          <w:i w:val="0"/>
          <w:sz w:val="24"/>
          <w:szCs w:val="24"/>
          <w:u w:val="single"/>
        </w:rPr>
        <w:t>Meet Each Need with Dignity (MEND)</w:t>
      </w:r>
    </w:p>
    <w:p w:rsidR="00767A01" w:rsidRPr="00767A01" w:rsidRDefault="00767A01" w:rsidP="00767A01">
      <w:pPr>
        <w:spacing w:before="120" w:after="0" w:line="300" w:lineRule="auto"/>
        <w:rPr>
          <w:rFonts w:eastAsia="Times New Roman" w:cstheme="minorHAnsi"/>
          <w:color w:val="222222"/>
        </w:rPr>
      </w:pPr>
      <w:r w:rsidRPr="00767A01">
        <w:rPr>
          <w:rFonts w:eastAsia="Times New Roman" w:cstheme="minorHAnsi"/>
          <w:color w:val="222222"/>
        </w:rPr>
        <w:t xml:space="preserve">Food distribution on Tuesdays and Fridays from 9 am to 11 </w:t>
      </w:r>
      <w:proofErr w:type="gramStart"/>
      <w:r w:rsidRPr="00767A01">
        <w:rPr>
          <w:rFonts w:eastAsia="Times New Roman" w:cstheme="minorHAnsi"/>
          <w:color w:val="222222"/>
        </w:rPr>
        <w:t>am</w:t>
      </w:r>
      <w:proofErr w:type="gramEnd"/>
      <w:r w:rsidRPr="00767A01">
        <w:rPr>
          <w:rFonts w:eastAsia="Times New Roman" w:cstheme="minorHAnsi"/>
          <w:color w:val="222222"/>
        </w:rPr>
        <w:t xml:space="preserve"> </w:t>
      </w:r>
      <w:r>
        <w:rPr>
          <w:rFonts w:eastAsia="Times New Roman" w:cstheme="minorHAnsi"/>
          <w:color w:val="222222"/>
        </w:rPr>
        <w:t xml:space="preserve">                                                                      10641 N. San Fernando Rd., Pacoima               Call 818-897-2443</w:t>
      </w:r>
    </w:p>
    <w:p w:rsidR="00767A01" w:rsidRPr="00767A01" w:rsidRDefault="00767A01" w:rsidP="00767A01">
      <w:pPr>
        <w:spacing w:before="240" w:after="0" w:line="300" w:lineRule="auto"/>
        <w:rPr>
          <w:rFonts w:eastAsia="Times New Roman" w:cstheme="minorHAnsi"/>
          <w:i/>
          <w:sz w:val="24"/>
          <w:szCs w:val="24"/>
          <w:u w:val="single"/>
        </w:rPr>
      </w:pPr>
      <w:r w:rsidRPr="00767A01">
        <w:rPr>
          <w:rStyle w:val="Emphasis"/>
          <w:rFonts w:eastAsia="Times New Roman" w:cstheme="minorHAnsi"/>
          <w:b/>
          <w:bCs/>
          <w:i w:val="0"/>
          <w:sz w:val="24"/>
          <w:szCs w:val="24"/>
          <w:u w:val="single"/>
        </w:rPr>
        <w:t>SOVA Community Food &amp; Resource Program</w:t>
      </w:r>
      <w:r w:rsidRPr="00767A01">
        <w:rPr>
          <w:rFonts w:eastAsia="Times New Roman" w:cstheme="minorHAnsi"/>
          <w:i/>
          <w:sz w:val="24"/>
          <w:szCs w:val="24"/>
          <w:u w:val="single"/>
        </w:rPr>
        <w:t xml:space="preserve"> </w:t>
      </w:r>
    </w:p>
    <w:p w:rsidR="00767A01" w:rsidRDefault="00767A01" w:rsidP="00767A01">
      <w:pPr>
        <w:spacing w:before="240" w:after="0" w:line="300" w:lineRule="auto"/>
        <w:rPr>
          <w:rFonts w:eastAsia="Times New Roman" w:cstheme="minorHAnsi"/>
          <w:color w:val="222222"/>
        </w:rPr>
      </w:pPr>
      <w:proofErr w:type="gramStart"/>
      <w:r w:rsidRPr="00767A01">
        <w:rPr>
          <w:rFonts w:eastAsia="Times New Roman" w:cstheme="minorHAnsi"/>
          <w:color w:val="222222"/>
        </w:rPr>
        <w:t>Food</w:t>
      </w:r>
      <w:r>
        <w:rPr>
          <w:rFonts w:eastAsia="Times New Roman" w:cstheme="minorHAnsi"/>
          <w:color w:val="222222"/>
        </w:rPr>
        <w:t xml:space="preserve"> </w:t>
      </w:r>
      <w:r w:rsidRPr="00767A01">
        <w:rPr>
          <w:rFonts w:eastAsia="Times New Roman" w:cstheme="minorHAnsi"/>
          <w:color w:val="222222"/>
        </w:rPr>
        <w:t xml:space="preserve"> pantry</w:t>
      </w:r>
      <w:proofErr w:type="gramEnd"/>
      <w:r w:rsidRPr="00767A01">
        <w:rPr>
          <w:rFonts w:eastAsia="Times New Roman" w:cstheme="minorHAnsi"/>
          <w:color w:val="222222"/>
        </w:rPr>
        <w:t xml:space="preserve"> </w:t>
      </w:r>
      <w:r>
        <w:rPr>
          <w:rFonts w:eastAsia="Times New Roman" w:cstheme="minorHAnsi"/>
          <w:color w:val="222222"/>
        </w:rPr>
        <w:t xml:space="preserve"> on </w:t>
      </w:r>
      <w:r w:rsidRPr="00767A01">
        <w:rPr>
          <w:rFonts w:eastAsia="Times New Roman" w:cstheme="minorHAnsi"/>
          <w:color w:val="222222"/>
        </w:rPr>
        <w:t xml:space="preserve"> Sundays from 9 am to</w:t>
      </w:r>
      <w:r>
        <w:rPr>
          <w:rFonts w:eastAsia="Times New Roman" w:cstheme="minorHAnsi"/>
          <w:color w:val="222222"/>
        </w:rPr>
        <w:t xml:space="preserve"> 12pm </w:t>
      </w:r>
      <w:r w:rsidRPr="00767A01">
        <w:rPr>
          <w:rFonts w:eastAsia="Times New Roman" w:cstheme="minorHAnsi"/>
          <w:color w:val="222222"/>
        </w:rPr>
        <w:t xml:space="preserve"> and Monday thru Friday from 10 am to 1:30 pm. 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16439 </w:t>
      </w:r>
      <w:proofErr w:type="spellStart"/>
      <w:r>
        <w:rPr>
          <w:rFonts w:eastAsia="Times New Roman" w:cstheme="minorHAnsi"/>
          <w:color w:val="222222"/>
        </w:rPr>
        <w:t>Vanowen</w:t>
      </w:r>
      <w:proofErr w:type="spellEnd"/>
      <w:r>
        <w:rPr>
          <w:rFonts w:eastAsia="Times New Roman" w:cstheme="minorHAnsi"/>
          <w:color w:val="222222"/>
        </w:rPr>
        <w:t xml:space="preserve"> St</w:t>
      </w:r>
      <w:proofErr w:type="gramStart"/>
      <w:r>
        <w:rPr>
          <w:rFonts w:eastAsia="Times New Roman" w:cstheme="minorHAnsi"/>
          <w:color w:val="222222"/>
        </w:rPr>
        <w:t>. ,</w:t>
      </w:r>
      <w:proofErr w:type="gramEnd"/>
      <w:r>
        <w:rPr>
          <w:rFonts w:eastAsia="Times New Roman" w:cstheme="minorHAnsi"/>
          <w:color w:val="222222"/>
        </w:rPr>
        <w:t xml:space="preserve">  Van Nuys</w:t>
      </w:r>
    </w:p>
    <w:p w:rsidR="00767A01" w:rsidRPr="00767A01" w:rsidRDefault="00767A01" w:rsidP="00767A01">
      <w:pPr>
        <w:spacing w:line="300" w:lineRule="auto"/>
        <w:rPr>
          <w:rFonts w:eastAsia="Times New Roman" w:cstheme="minorHAnsi"/>
          <w:b/>
          <w:color w:val="222222"/>
          <w:sz w:val="24"/>
          <w:szCs w:val="24"/>
          <w:u w:val="single"/>
        </w:rPr>
      </w:pPr>
      <w:r w:rsidRPr="00767A01">
        <w:rPr>
          <w:rFonts w:eastAsia="Times New Roman" w:cstheme="minorHAnsi"/>
          <w:b/>
          <w:color w:val="222222"/>
          <w:sz w:val="24"/>
          <w:szCs w:val="24"/>
          <w:u w:val="single"/>
        </w:rPr>
        <w:t>Via Care Community Health Center- A Farmer’s Market on Wheels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In collaboration with the LA Regional Food Bank, is inviting all families to receive FREE healthy foods.  You can expect to receive approximately 25-40 lbs. of food.    9am-</w:t>
      </w:r>
      <w:proofErr w:type="gramStart"/>
      <w:r>
        <w:rPr>
          <w:rFonts w:eastAsia="Times New Roman" w:cstheme="minorHAnsi"/>
          <w:color w:val="222222"/>
        </w:rPr>
        <w:t>11am  on</w:t>
      </w:r>
      <w:proofErr w:type="gramEnd"/>
      <w:r>
        <w:rPr>
          <w:rFonts w:eastAsia="Times New Roman" w:cstheme="minorHAnsi"/>
          <w:color w:val="222222"/>
        </w:rPr>
        <w:t xml:space="preserve">  4/24, 5/22, 6/26                                                                      4755 East Cesar E. Chavez Ave. , Los Angeles     (Bring your own reusable bags)</w:t>
      </w:r>
    </w:p>
    <w:p w:rsidR="00767A01" w:rsidRDefault="00767A01" w:rsidP="00767A01">
      <w:pPr>
        <w:spacing w:line="300" w:lineRule="auto"/>
        <w:rPr>
          <w:rFonts w:eastAsia="Times New Roman" w:cstheme="minorHAnsi"/>
          <w:b/>
          <w:color w:val="222222"/>
          <w:sz w:val="24"/>
          <w:szCs w:val="24"/>
          <w:u w:val="single"/>
        </w:rPr>
      </w:pPr>
      <w:r w:rsidRPr="00767A01">
        <w:rPr>
          <w:rFonts w:eastAsia="Times New Roman" w:cstheme="minorHAnsi"/>
          <w:b/>
          <w:color w:val="222222"/>
          <w:sz w:val="24"/>
          <w:szCs w:val="24"/>
          <w:u w:val="single"/>
        </w:rPr>
        <w:t>LA County’s Critical Delivery Service Program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Free delivery program for older adults (60 years and older</w:t>
      </w:r>
      <w:proofErr w:type="gramStart"/>
      <w:r>
        <w:rPr>
          <w:rFonts w:eastAsia="Times New Roman" w:cstheme="minorHAnsi"/>
          <w:color w:val="222222"/>
        </w:rPr>
        <w:t>) ,</w:t>
      </w:r>
      <w:proofErr w:type="gramEnd"/>
      <w:r>
        <w:rPr>
          <w:rFonts w:eastAsia="Times New Roman" w:cstheme="minorHAnsi"/>
          <w:color w:val="222222"/>
        </w:rPr>
        <w:t xml:space="preserve"> individuals with disabilities (temporary or permanent) and  dependent adults (ages 18-59)  to receive groceries, household items and other vital necessities for individuals unable to leave their homes due to the COVID-19 pandemic.  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Items </w:t>
      </w:r>
      <w:proofErr w:type="gramStart"/>
      <w:r>
        <w:rPr>
          <w:rFonts w:eastAsia="Times New Roman" w:cstheme="minorHAnsi"/>
          <w:color w:val="222222"/>
        </w:rPr>
        <w:t>delivered  7</w:t>
      </w:r>
      <w:proofErr w:type="gramEnd"/>
      <w:r>
        <w:rPr>
          <w:rFonts w:eastAsia="Times New Roman" w:cstheme="minorHAnsi"/>
          <w:color w:val="222222"/>
        </w:rPr>
        <w:t xml:space="preserve"> days a week .  </w:t>
      </w:r>
      <w:proofErr w:type="gramStart"/>
      <w:r>
        <w:rPr>
          <w:rFonts w:eastAsia="Times New Roman" w:cstheme="minorHAnsi"/>
          <w:color w:val="222222"/>
        </w:rPr>
        <w:t>CALL  888</w:t>
      </w:r>
      <w:proofErr w:type="gramEnd"/>
      <w:r>
        <w:rPr>
          <w:rFonts w:eastAsia="Times New Roman" w:cstheme="minorHAnsi"/>
          <w:color w:val="222222"/>
        </w:rPr>
        <w:t xml:space="preserve">-863-7411                                                                           </w:t>
      </w:r>
      <w:hyperlink r:id="rId9" w:history="1">
        <w:r w:rsidRPr="00EA52EF">
          <w:rPr>
            <w:rStyle w:val="Hyperlink"/>
            <w:rFonts w:eastAsia="Times New Roman" w:cstheme="minorHAnsi"/>
          </w:rPr>
          <w:t>https://wdacs.lacounty.gov/wp-content/uploads/2020/04/04.08_CDS_PR.pdf</w:t>
        </w:r>
      </w:hyperlink>
    </w:p>
    <w:p w:rsidR="00767A01" w:rsidRDefault="00767A01" w:rsidP="00767A01">
      <w:pPr>
        <w:spacing w:after="120" w:line="300" w:lineRule="auto"/>
        <w:rPr>
          <w:rFonts w:eastAsia="Times New Roman" w:cstheme="minorHAnsi"/>
          <w:b/>
          <w:color w:val="222222"/>
          <w:sz w:val="24"/>
          <w:szCs w:val="24"/>
        </w:rPr>
      </w:pPr>
    </w:p>
    <w:p w:rsidR="00767A01" w:rsidRDefault="00767A01" w:rsidP="0076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300" w:lineRule="auto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>FREE LEGAL ASSISTANCE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 w:rsidRPr="00767A01">
        <w:rPr>
          <w:rFonts w:eastAsia="Times New Roman" w:cstheme="minorHAnsi"/>
          <w:b/>
          <w:color w:val="222222"/>
          <w:sz w:val="24"/>
          <w:szCs w:val="24"/>
          <w:u w:val="single"/>
        </w:rPr>
        <w:t xml:space="preserve">Lawyers in the Library 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Meet with an attorney for FREE to discuss issues related to your housing, financial </w:t>
      </w:r>
      <w:proofErr w:type="spellStart"/>
      <w:r>
        <w:rPr>
          <w:rFonts w:eastAsia="Times New Roman" w:cstheme="minorHAnsi"/>
          <w:color w:val="222222"/>
        </w:rPr>
        <w:t>well being</w:t>
      </w:r>
      <w:proofErr w:type="spellEnd"/>
      <w:r>
        <w:rPr>
          <w:rFonts w:eastAsia="Times New Roman" w:cstheme="minorHAnsi"/>
          <w:color w:val="222222"/>
        </w:rPr>
        <w:t xml:space="preserve"> (including debt collection, foreclosure, loans, bail issues)    Every 3</w:t>
      </w:r>
      <w:r w:rsidRPr="00767A01">
        <w:rPr>
          <w:rFonts w:eastAsia="Times New Roman" w:cstheme="minorHAnsi"/>
          <w:color w:val="222222"/>
          <w:vertAlign w:val="superscript"/>
        </w:rPr>
        <w:t>rd</w:t>
      </w:r>
      <w:r>
        <w:rPr>
          <w:rFonts w:eastAsia="Times New Roman" w:cstheme="minorHAnsi"/>
          <w:color w:val="222222"/>
        </w:rPr>
        <w:t xml:space="preserve"> Tuesday of the </w:t>
      </w:r>
      <w:proofErr w:type="gramStart"/>
      <w:r>
        <w:rPr>
          <w:rFonts w:eastAsia="Times New Roman" w:cstheme="minorHAnsi"/>
          <w:color w:val="222222"/>
        </w:rPr>
        <w:t>Month  (</w:t>
      </w:r>
      <w:proofErr w:type="gramEnd"/>
      <w:r>
        <w:rPr>
          <w:rFonts w:eastAsia="Times New Roman" w:cstheme="minorHAnsi"/>
          <w:color w:val="222222"/>
        </w:rPr>
        <w:t>4/21, 5/19, 6/16)    Benjamin Franklin Branch   2200 E.  1</w:t>
      </w:r>
      <w:r w:rsidRPr="00767A01">
        <w:rPr>
          <w:rFonts w:eastAsia="Times New Roman" w:cstheme="minorHAnsi"/>
          <w:color w:val="222222"/>
          <w:vertAlign w:val="superscript"/>
        </w:rPr>
        <w:t>st</w:t>
      </w:r>
      <w:r>
        <w:rPr>
          <w:rFonts w:eastAsia="Times New Roman" w:cstheme="minorHAnsi"/>
          <w:color w:val="222222"/>
        </w:rPr>
        <w:t xml:space="preserve"> St</w:t>
      </w:r>
      <w:proofErr w:type="gramStart"/>
      <w:r>
        <w:rPr>
          <w:rFonts w:eastAsia="Times New Roman" w:cstheme="minorHAnsi"/>
          <w:color w:val="222222"/>
        </w:rPr>
        <w:t>. ,</w:t>
      </w:r>
      <w:proofErr w:type="gramEnd"/>
      <w:r>
        <w:rPr>
          <w:rFonts w:eastAsia="Times New Roman" w:cstheme="minorHAnsi"/>
          <w:color w:val="222222"/>
        </w:rPr>
        <w:t xml:space="preserve">  Los Angeles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Walk in or make a reservation at (213) 385-2877 ext. 305</w:t>
      </w:r>
    </w:p>
    <w:p w:rsid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</w:p>
    <w:p w:rsidR="00767A01" w:rsidRDefault="00767A01" w:rsidP="0076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>HELP WITH JOB LOSS</w:t>
      </w:r>
    </w:p>
    <w:p w:rsidR="00767A01" w:rsidRDefault="00767A01" w:rsidP="00767A01">
      <w:pPr>
        <w:spacing w:after="0" w:line="300" w:lineRule="auto"/>
        <w:rPr>
          <w:rFonts w:eastAsia="Times New Roman" w:cstheme="minorHAnsi"/>
          <w:b/>
          <w:color w:val="222222"/>
          <w:u w:val="single"/>
        </w:rPr>
      </w:pPr>
      <w:r w:rsidRPr="00767A01">
        <w:rPr>
          <w:rFonts w:eastAsia="Times New Roman" w:cstheme="minorHAnsi"/>
          <w:b/>
          <w:color w:val="222222"/>
          <w:u w:val="single"/>
        </w:rPr>
        <w:t>Onward CA. Org</w:t>
      </w:r>
    </w:p>
    <w:p w:rsidR="00767A01" w:rsidRDefault="00767A01" w:rsidP="00767A01">
      <w:pPr>
        <w:spacing w:before="120" w:after="0" w:line="300" w:lineRule="auto"/>
        <w:rPr>
          <w:rFonts w:eastAsia="Times New Roman" w:cstheme="minorHAnsi"/>
          <w:color w:val="222222"/>
        </w:rPr>
      </w:pPr>
      <w:proofErr w:type="spellStart"/>
      <w:r w:rsidRPr="00767A01">
        <w:rPr>
          <w:rFonts w:eastAsia="Times New Roman" w:cstheme="minorHAnsi"/>
          <w:color w:val="222222"/>
        </w:rPr>
        <w:t>OnwardCA</w:t>
      </w:r>
      <w:proofErr w:type="spellEnd"/>
      <w:r w:rsidRPr="00767A01">
        <w:rPr>
          <w:rFonts w:eastAsia="Times New Roman" w:cstheme="minorHAnsi"/>
          <w:color w:val="222222"/>
        </w:rPr>
        <w:t xml:space="preserve"> is a one stop resource for the people of California impacted by job loss during the pandemic.</w:t>
      </w:r>
      <w:r>
        <w:rPr>
          <w:rFonts w:eastAsia="Times New Roman" w:cstheme="minorHAnsi"/>
          <w:color w:val="222222"/>
        </w:rPr>
        <w:t xml:space="preserve">  It serves to connect individuals with:   * Money    *</w:t>
      </w:r>
      <w:proofErr w:type="gramStart"/>
      <w:r>
        <w:rPr>
          <w:rFonts w:eastAsia="Times New Roman" w:cstheme="minorHAnsi"/>
          <w:color w:val="222222"/>
        </w:rPr>
        <w:t>Groceries  *</w:t>
      </w:r>
      <w:proofErr w:type="gramEnd"/>
      <w:r>
        <w:rPr>
          <w:rFonts w:eastAsia="Times New Roman" w:cstheme="minorHAnsi"/>
          <w:color w:val="222222"/>
        </w:rPr>
        <w:t>Child Care  *Finding  a New Job</w:t>
      </w:r>
    </w:p>
    <w:p w:rsidR="00767A01" w:rsidRPr="00767A01" w:rsidRDefault="00767A01" w:rsidP="00767A01">
      <w:pPr>
        <w:spacing w:before="120" w:after="0" w:line="300" w:lineRule="auto"/>
        <w:rPr>
          <w:rFonts w:eastAsia="Times New Roman" w:cstheme="minorHAnsi"/>
          <w:b/>
          <w:color w:val="222222"/>
          <w:u w:val="single"/>
        </w:rPr>
      </w:pPr>
      <w:r>
        <w:rPr>
          <w:rFonts w:eastAsia="Times New Roman" w:cstheme="minorHAnsi"/>
          <w:color w:val="222222"/>
        </w:rPr>
        <w:br/>
      </w:r>
      <w:r w:rsidRPr="00767A01">
        <w:rPr>
          <w:rFonts w:eastAsia="Times New Roman" w:cstheme="minorHAnsi"/>
          <w:b/>
          <w:color w:val="222222"/>
          <w:u w:val="single"/>
        </w:rPr>
        <w:t>Additional Websites</w:t>
      </w:r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0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sba.gov</w:t>
        </w:r>
      </w:hyperlink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1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irs.gov/</w:t>
        </w:r>
        <w:proofErr w:type="spellStart"/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coronavirus.economic</w:t>
        </w:r>
        <w:proofErr w:type="spellEnd"/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-impact-payments</w:t>
        </w:r>
      </w:hyperlink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2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lacountyhelpcenter.org</w:t>
        </w:r>
      </w:hyperlink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3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covid19.ca.gov</w:t>
        </w:r>
      </w:hyperlink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4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caleitc4me.org</w:t>
        </w:r>
      </w:hyperlink>
    </w:p>
    <w:p w:rsidR="00767A01" w:rsidRDefault="00D90245" w:rsidP="00767A01">
      <w:pPr>
        <w:numPr>
          <w:ilvl w:val="0"/>
          <w:numId w:val="2"/>
        </w:numPr>
        <w:spacing w:before="100" w:beforeAutospacing="1" w:after="100" w:afterAutospacing="1" w:line="300" w:lineRule="auto"/>
        <w:rPr>
          <w:rFonts w:ascii="Helvetica" w:eastAsia="Times New Roman" w:hAnsi="Helvetica"/>
          <w:color w:val="222222"/>
          <w:sz w:val="20"/>
          <w:szCs w:val="20"/>
        </w:rPr>
      </w:pPr>
      <w:hyperlink r:id="rId15" w:tgtFrame="_blank" w:history="1">
        <w:r w:rsidR="00767A01">
          <w:rPr>
            <w:rStyle w:val="Hyperlink"/>
            <w:rFonts w:ascii="Helvetica" w:eastAsia="Times New Roman" w:hAnsi="Helvetica"/>
            <w:color w:val="007C89"/>
            <w:sz w:val="20"/>
            <w:szCs w:val="20"/>
          </w:rPr>
          <w:t>lajobsportal.org</w:t>
        </w:r>
      </w:hyperlink>
    </w:p>
    <w:p w:rsidR="00767A01" w:rsidRDefault="00767A01" w:rsidP="00767A01">
      <w:pPr>
        <w:spacing w:before="120" w:after="0" w:line="300" w:lineRule="auto"/>
        <w:rPr>
          <w:rFonts w:eastAsia="Times New Roman" w:cstheme="minorHAnsi"/>
          <w:b/>
          <w:color w:val="222222"/>
          <w:u w:val="single"/>
        </w:rPr>
      </w:pPr>
    </w:p>
    <w:p w:rsidR="00767A01" w:rsidRDefault="00767A01" w:rsidP="00767A01">
      <w:pPr>
        <w:spacing w:before="120" w:after="0" w:line="300" w:lineRule="auto"/>
        <w:rPr>
          <w:rFonts w:eastAsia="Times New Roman" w:cstheme="minorHAnsi"/>
          <w:b/>
          <w:color w:val="222222"/>
          <w:u w:val="single"/>
        </w:rPr>
      </w:pPr>
      <w:r w:rsidRPr="00767A01">
        <w:rPr>
          <w:rFonts w:eastAsia="Times New Roman" w:cstheme="minorHAnsi"/>
          <w:b/>
          <w:color w:val="222222"/>
          <w:u w:val="single"/>
        </w:rPr>
        <w:t>Chegg.Com</w:t>
      </w:r>
    </w:p>
    <w:p w:rsidR="00767A01" w:rsidRDefault="00D90245" w:rsidP="00767A01">
      <w:hyperlink r:id="rId16" w:history="1">
        <w:r w:rsidR="00767A01" w:rsidRPr="006C53BE">
          <w:rPr>
            <w:rStyle w:val="Hyperlink"/>
          </w:rPr>
          <w:t>https://www.chegg.com/internships/</w:t>
        </w:r>
      </w:hyperlink>
      <w:r w:rsidR="00767A01">
        <w:t xml:space="preserve"> offers everything from study tips to help with all subjects plus career advice and internship opportunities in several fields.</w:t>
      </w:r>
    </w:p>
    <w:p w:rsidR="00767A01" w:rsidRDefault="00D90245" w:rsidP="00767A01">
      <w:hyperlink r:id="rId17" w:history="1">
        <w:r w:rsidR="00767A01" w:rsidRPr="006C53BE">
          <w:rPr>
            <w:rStyle w:val="Hyperlink"/>
          </w:rPr>
          <w:t>https://www.chegg.com/play/</w:t>
        </w:r>
      </w:hyperlink>
      <w:r w:rsidR="00767A01">
        <w:t xml:space="preserve">  Resources and Suggestions</w:t>
      </w:r>
    </w:p>
    <w:p w:rsidR="00767A01" w:rsidRPr="00767A01" w:rsidRDefault="00767A01" w:rsidP="00767A01">
      <w:pPr>
        <w:spacing w:before="120" w:after="0" w:line="300" w:lineRule="auto"/>
        <w:rPr>
          <w:rFonts w:eastAsia="Times New Roman" w:cstheme="minorHAnsi"/>
          <w:color w:val="222222"/>
        </w:rPr>
      </w:pPr>
    </w:p>
    <w:p w:rsidR="00767A01" w:rsidRDefault="00767A01" w:rsidP="0076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>HELP FOR RENTERS, PROPERTY OWNERS</w:t>
      </w:r>
    </w:p>
    <w:p w:rsidR="00767A01" w:rsidRDefault="00767A01" w:rsidP="00767A01">
      <w:pPr>
        <w:spacing w:before="120" w:after="0" w:line="300" w:lineRule="auto"/>
        <w:rPr>
          <w:rFonts w:eastAsia="Times New Roman" w:cstheme="minorHAnsi"/>
          <w:b/>
          <w:color w:val="222222"/>
          <w:sz w:val="24"/>
          <w:szCs w:val="24"/>
          <w:u w:val="single"/>
        </w:rPr>
      </w:pPr>
      <w:r>
        <w:rPr>
          <w:rFonts w:eastAsia="Times New Roman" w:cstheme="minorHAnsi"/>
          <w:b/>
          <w:color w:val="222222"/>
          <w:sz w:val="24"/>
          <w:szCs w:val="24"/>
          <w:u w:val="single"/>
        </w:rPr>
        <w:t>LA County</w:t>
      </w:r>
    </w:p>
    <w:p w:rsidR="00767A01" w:rsidRDefault="00D90245" w:rsidP="00767A01">
      <w:hyperlink r:id="rId18" w:history="1">
        <w:r w:rsidR="00767A01" w:rsidRPr="00561474">
          <w:rPr>
            <w:color w:val="0000FF"/>
            <w:u w:val="single"/>
          </w:rPr>
          <w:t>https://dcba.lacounty.gov/coronavirus/</w:t>
        </w:r>
      </w:hyperlink>
      <w:r w:rsidR="00767A01">
        <w:t xml:space="preserve">    FOR RENTERS, Repairing your credit score, not able to make car payments, special event cancellation, for property owners</w:t>
      </w:r>
    </w:p>
    <w:p w:rsidR="00767A01" w:rsidRDefault="00767A01" w:rsidP="00767A01"/>
    <w:p w:rsidR="00767A01" w:rsidRPr="00767A01" w:rsidRDefault="00767A01" w:rsidP="0076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300" w:lineRule="auto"/>
        <w:rPr>
          <w:rFonts w:eastAsia="Times New Roman" w:cstheme="minorHAnsi"/>
          <w:b/>
          <w:color w:val="222222"/>
          <w:sz w:val="24"/>
          <w:szCs w:val="24"/>
        </w:rPr>
      </w:pPr>
      <w:r w:rsidRPr="00767A01">
        <w:rPr>
          <w:rFonts w:eastAsia="Times New Roman" w:cstheme="minorHAnsi"/>
          <w:b/>
          <w:color w:val="222222"/>
          <w:sz w:val="24"/>
          <w:szCs w:val="24"/>
        </w:rPr>
        <w:t xml:space="preserve">HELP WITH </w:t>
      </w:r>
      <w:r>
        <w:rPr>
          <w:rFonts w:eastAsia="Times New Roman" w:cstheme="minorHAnsi"/>
          <w:b/>
          <w:color w:val="222222"/>
          <w:sz w:val="24"/>
          <w:szCs w:val="24"/>
        </w:rPr>
        <w:t>MONEY</w:t>
      </w:r>
    </w:p>
    <w:p w:rsidR="00767A01" w:rsidRDefault="00767A01" w:rsidP="00767A01">
      <w:pPr>
        <w:spacing w:after="0" w:line="300" w:lineRule="auto"/>
        <w:rPr>
          <w:rFonts w:eastAsia="Times New Roman" w:cstheme="minorHAnsi"/>
          <w:b/>
          <w:color w:val="222222"/>
          <w:u w:val="single"/>
        </w:rPr>
      </w:pPr>
      <w:r w:rsidRPr="00767A01">
        <w:rPr>
          <w:rFonts w:eastAsia="Times New Roman" w:cstheme="minorHAnsi"/>
          <w:b/>
          <w:color w:val="222222"/>
          <w:u w:val="single"/>
        </w:rPr>
        <w:t>Treasury.Gov</w:t>
      </w:r>
    </w:p>
    <w:p w:rsidR="00767A01" w:rsidRDefault="00D90245" w:rsidP="00767A01">
      <w:hyperlink r:id="rId19" w:history="1">
        <w:r w:rsidR="00767A01">
          <w:rPr>
            <w:rStyle w:val="Hyperlink"/>
          </w:rPr>
          <w:t>https://home.treasury.gov/policy-issues/consumer-policy/personal-finance-and-consumer-protection-steps-for-quicker-financial-relief</w:t>
        </w:r>
      </w:hyperlink>
      <w:r w:rsidR="00767A01">
        <w:t xml:space="preserve">  (Managing your </w:t>
      </w:r>
      <w:proofErr w:type="gramStart"/>
      <w:r w:rsidR="00767A01">
        <w:t>money  in</w:t>
      </w:r>
      <w:proofErr w:type="gramEnd"/>
      <w:r w:rsidR="00767A01">
        <w:t xml:space="preserve"> uncertain times)</w:t>
      </w:r>
    </w:p>
    <w:p w:rsidR="00767A01" w:rsidRDefault="00767A01" w:rsidP="00767A01">
      <w:pPr>
        <w:spacing w:after="0"/>
      </w:pPr>
      <w:r>
        <w:rPr>
          <w:b/>
          <w:u w:val="single"/>
        </w:rPr>
        <w:t>Economic Stimulus Payments</w:t>
      </w:r>
    </w:p>
    <w:p w:rsidR="00767A01" w:rsidRDefault="00D90245" w:rsidP="00767A01">
      <w:hyperlink r:id="rId20" w:history="1">
        <w:r w:rsidR="00767A01">
          <w:rPr>
            <w:rStyle w:val="Hyperlink"/>
          </w:rPr>
          <w:t>https://www.irs.gov/coronavirus/economic-impact-payments</w:t>
        </w:r>
      </w:hyperlink>
      <w:r w:rsidR="00767A01">
        <w:t xml:space="preserve">  track economic stimulus (impact) payments</w:t>
      </w:r>
    </w:p>
    <w:p w:rsidR="00767A01" w:rsidRDefault="00767A01" w:rsidP="00767A01"/>
    <w:p w:rsidR="00767A01" w:rsidRPr="00767A01" w:rsidRDefault="00767A01" w:rsidP="00767A01">
      <w:pPr>
        <w:spacing w:after="0"/>
      </w:pPr>
    </w:p>
    <w:p w:rsidR="00767A01" w:rsidRDefault="00767A01" w:rsidP="0076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>
        <w:rPr>
          <w:b/>
          <w:sz w:val="24"/>
          <w:szCs w:val="24"/>
        </w:rPr>
        <w:t>HELP WITH MENTAL HEALTH</w:t>
      </w:r>
    </w:p>
    <w:p w:rsidR="00767A01" w:rsidRDefault="00767A01" w:rsidP="00767A01">
      <w:pPr>
        <w:spacing w:after="0"/>
        <w:rPr>
          <w:b/>
          <w:u w:val="single"/>
        </w:rPr>
      </w:pPr>
      <w:r>
        <w:rPr>
          <w:b/>
          <w:u w:val="single"/>
        </w:rPr>
        <w:t xml:space="preserve">Substance Abuse and Mental Health Services </w:t>
      </w:r>
      <w:proofErr w:type="gramStart"/>
      <w:r>
        <w:rPr>
          <w:b/>
          <w:u w:val="single"/>
        </w:rPr>
        <w:t>Administration  HELPLINE</w:t>
      </w:r>
      <w:proofErr w:type="gramEnd"/>
    </w:p>
    <w:p w:rsidR="00767A01" w:rsidRDefault="00D90245" w:rsidP="00767A01">
      <w:pPr>
        <w:spacing w:after="0"/>
      </w:pPr>
      <w:hyperlink r:id="rId21" w:history="1">
        <w:r w:rsidR="00767A01" w:rsidRPr="00F57F4E">
          <w:rPr>
            <w:color w:val="0000FF"/>
            <w:u w:val="single"/>
          </w:rPr>
          <w:t>https://www.samhsa.gov/find-help/disaster-distress-helpline</w:t>
        </w:r>
      </w:hyperlink>
      <w:r w:rsidR="00767A01">
        <w:t xml:space="preserve">   FREE</w:t>
      </w:r>
    </w:p>
    <w:p w:rsidR="00767A01" w:rsidRDefault="00767A01" w:rsidP="00767A01">
      <w:pPr>
        <w:spacing w:after="0"/>
      </w:pPr>
    </w:p>
    <w:p w:rsidR="00767A01" w:rsidRPr="00767A01" w:rsidRDefault="00767A01" w:rsidP="00767A01">
      <w:pPr>
        <w:spacing w:after="0"/>
        <w:rPr>
          <w:b/>
          <w:u w:val="single"/>
        </w:rPr>
      </w:pPr>
      <w:r>
        <w:rPr>
          <w:b/>
          <w:u w:val="single"/>
        </w:rPr>
        <w:t>COVID 19 –LA COUNTY</w:t>
      </w:r>
    </w:p>
    <w:p w:rsidR="00767A01" w:rsidRDefault="00D90245" w:rsidP="00767A01">
      <w:hyperlink r:id="rId22" w:history="1">
        <w:r w:rsidR="00767A01">
          <w:rPr>
            <w:rStyle w:val="Hyperlink"/>
          </w:rPr>
          <w:t>https://covid19.lacounty.gov/</w:t>
        </w:r>
      </w:hyperlink>
      <w:r w:rsidR="00767A01">
        <w:t xml:space="preserve">  (lots of resources)</w:t>
      </w:r>
    </w:p>
    <w:p w:rsidR="00767A01" w:rsidRPr="00767A01" w:rsidRDefault="00767A01" w:rsidP="00767A01">
      <w:pPr>
        <w:spacing w:after="0"/>
        <w:rPr>
          <w:b/>
          <w:u w:val="single"/>
        </w:rPr>
      </w:pPr>
      <w:r>
        <w:rPr>
          <w:b/>
          <w:u w:val="single"/>
        </w:rPr>
        <w:t>Anxiety and Depression Association of America</w:t>
      </w:r>
    </w:p>
    <w:p w:rsidR="00767A01" w:rsidRDefault="00D90245" w:rsidP="00767A01">
      <w:hyperlink r:id="rId23" w:history="1">
        <w:r w:rsidR="00767A01" w:rsidRPr="00B62454">
          <w:rPr>
            <w:color w:val="0000FF"/>
            <w:u w:val="single"/>
          </w:rPr>
          <w:t>https://adaa.org/living-with-anxiety/ask-and-learn/resources</w:t>
        </w:r>
      </w:hyperlink>
      <w:r w:rsidR="00767A01">
        <w:t xml:space="preserve">  </w:t>
      </w:r>
    </w:p>
    <w:p w:rsidR="00767A01" w:rsidRDefault="00767A01" w:rsidP="00767A01">
      <w:pPr>
        <w:spacing w:after="0"/>
      </w:pPr>
    </w:p>
    <w:p w:rsidR="00767A01" w:rsidRDefault="00767A01" w:rsidP="00767A01">
      <w:pPr>
        <w:spacing w:after="0"/>
        <w:rPr>
          <w:b/>
          <w:u w:val="single"/>
        </w:rPr>
      </w:pPr>
    </w:p>
    <w:p w:rsidR="00767A01" w:rsidRDefault="00767A01" w:rsidP="00767A01">
      <w:pPr>
        <w:spacing w:after="0"/>
        <w:rPr>
          <w:b/>
          <w:sz w:val="24"/>
          <w:szCs w:val="24"/>
        </w:rPr>
      </w:pPr>
      <w:r w:rsidRPr="00767A01">
        <w:rPr>
          <w:b/>
          <w:sz w:val="24"/>
          <w:szCs w:val="24"/>
        </w:rPr>
        <w:t>IN THE NEWS</w:t>
      </w:r>
    </w:p>
    <w:p w:rsidR="00767A01" w:rsidRDefault="00767A01" w:rsidP="00767A01">
      <w:pPr>
        <w:spacing w:before="100" w:beforeAutospacing="1" w:after="0"/>
        <w:rPr>
          <w:b/>
          <w:sz w:val="24"/>
          <w:szCs w:val="24"/>
        </w:rPr>
      </w:pPr>
      <w:r>
        <w:rPr>
          <w:b/>
          <w:sz w:val="24"/>
          <w:szCs w:val="24"/>
        </w:rPr>
        <w:t>Relief for Immigrants</w:t>
      </w:r>
    </w:p>
    <w:p w:rsidR="00767A01" w:rsidRDefault="00767A01" w:rsidP="00767A01">
      <w:pPr>
        <w:spacing w:before="240" w:after="100" w:afterAutospacing="1" w:line="240" w:lineRule="auto"/>
        <w:rPr>
          <w:rFonts w:eastAsia="Times New Roman" w:cstheme="minorHAnsi"/>
          <w:color w:val="000000"/>
        </w:rPr>
      </w:pPr>
      <w:r w:rsidRPr="00767A01">
        <w:rPr>
          <w:rFonts w:eastAsia="Times New Roman" w:cstheme="minorHAnsi"/>
          <w:color w:val="000000"/>
        </w:rPr>
        <w:t xml:space="preserve">$125-million relief effort for immigrants without </w:t>
      </w:r>
      <w:proofErr w:type="gramStart"/>
      <w:r w:rsidRPr="00767A01">
        <w:rPr>
          <w:rFonts w:eastAsia="Times New Roman" w:cstheme="minorHAnsi"/>
          <w:color w:val="000000"/>
        </w:rPr>
        <w:t xml:space="preserve">legal </w:t>
      </w:r>
      <w:r>
        <w:rPr>
          <w:rFonts w:eastAsia="Times New Roman" w:cstheme="minorHAnsi"/>
          <w:color w:val="000000"/>
        </w:rPr>
        <w:t xml:space="preserve"> </w:t>
      </w:r>
      <w:r w:rsidRPr="00767A01">
        <w:rPr>
          <w:rFonts w:eastAsia="Times New Roman" w:cstheme="minorHAnsi"/>
          <w:color w:val="000000"/>
        </w:rPr>
        <w:t>status</w:t>
      </w:r>
      <w:proofErr w:type="gramEnd"/>
      <w:r w:rsidRPr="00767A01">
        <w:rPr>
          <w:rFonts w:eastAsia="Times New Roman" w:cstheme="minorHAnsi"/>
          <w:color w:val="000000"/>
        </w:rPr>
        <w:t xml:space="preserve">  will provide cash grants to individuals and families in need.</w:t>
      </w:r>
      <w:r w:rsidRPr="00283E63">
        <w:rPr>
          <w:rFonts w:ascii="Segoe UI" w:eastAsia="Times New Roman" w:hAnsi="Segoe UI" w:cs="Segoe UI"/>
          <w:color w:val="000000"/>
          <w:sz w:val="27"/>
          <w:szCs w:val="27"/>
        </w:rPr>
        <w:t xml:space="preserve"> </w:t>
      </w:r>
      <w:r>
        <w:rPr>
          <w:rFonts w:ascii="Segoe UI" w:eastAsia="Times New Roman" w:hAnsi="Segoe UI" w:cs="Segoe UI"/>
          <w:color w:val="000000"/>
          <w:sz w:val="27"/>
          <w:szCs w:val="27"/>
        </w:rPr>
        <w:t xml:space="preserve"> </w:t>
      </w:r>
      <w:r w:rsidRPr="00767A01">
        <w:rPr>
          <w:rFonts w:eastAsia="Times New Roman" w:cstheme="minorHAnsi"/>
          <w:color w:val="000000"/>
        </w:rPr>
        <w:t xml:space="preserve">Gov. Newsom </w:t>
      </w:r>
      <w:proofErr w:type="gramStart"/>
      <w:r w:rsidRPr="00767A01">
        <w:rPr>
          <w:rFonts w:eastAsia="Times New Roman" w:cstheme="minorHAnsi"/>
          <w:color w:val="000000"/>
        </w:rPr>
        <w:t>said</w:t>
      </w:r>
      <w:r>
        <w:rPr>
          <w:rFonts w:eastAsia="Times New Roman" w:cstheme="minorHAnsi"/>
          <w:color w:val="000000"/>
        </w:rPr>
        <w:t xml:space="preserve">  the</w:t>
      </w:r>
      <w:proofErr w:type="gramEnd"/>
      <w:r w:rsidRPr="00767A01">
        <w:rPr>
          <w:rFonts w:eastAsia="Times New Roman" w:cstheme="minorHAnsi"/>
          <w:color w:val="000000"/>
        </w:rPr>
        <w:t xml:space="preserve"> proposal</w:t>
      </w:r>
      <w:r>
        <w:rPr>
          <w:rFonts w:eastAsia="Times New Roman" w:cstheme="minorHAnsi"/>
          <w:color w:val="000000"/>
        </w:rPr>
        <w:t xml:space="preserve"> </w:t>
      </w:r>
      <w:r w:rsidRPr="00767A01">
        <w:rPr>
          <w:rFonts w:eastAsia="Times New Roman" w:cstheme="minorHAnsi"/>
          <w:color w:val="000000"/>
        </w:rPr>
        <w:t xml:space="preserve"> will offer $500 cash grants for individuals in the U.S. illegally and up to $1,000 for families, with applications set to be accepted starting next month.</w:t>
      </w:r>
      <w:r>
        <w:rPr>
          <w:rFonts w:eastAsia="Times New Roman" w:cstheme="minorHAnsi"/>
          <w:color w:val="000000"/>
        </w:rPr>
        <w:t xml:space="preserve"> </w:t>
      </w:r>
    </w:p>
    <w:p w:rsidR="00767A01" w:rsidRPr="00767A01" w:rsidRDefault="00767A01" w:rsidP="00767A01">
      <w:pPr>
        <w:spacing w:before="240" w:after="100" w:afterAutospacing="1" w:line="240" w:lineRule="auto"/>
        <w:rPr>
          <w:rFonts w:eastAsia="Times New Roman" w:cstheme="minorHAnsi"/>
          <w:color w:val="000000"/>
        </w:rPr>
      </w:pPr>
      <w:r w:rsidRPr="00767A01">
        <w:rPr>
          <w:rFonts w:eastAsia="Times New Roman" w:cstheme="minorHAnsi"/>
          <w:color w:val="000000"/>
        </w:rPr>
        <w:t xml:space="preserve">The money will be dispersed </w:t>
      </w:r>
      <w:proofErr w:type="gramStart"/>
      <w:r w:rsidRPr="00767A01">
        <w:rPr>
          <w:rFonts w:eastAsia="Times New Roman" w:cstheme="minorHAnsi"/>
          <w:color w:val="000000"/>
        </w:rPr>
        <w:t xml:space="preserve">through </w:t>
      </w:r>
      <w:r>
        <w:rPr>
          <w:rFonts w:eastAsia="Times New Roman" w:cstheme="minorHAnsi"/>
          <w:color w:val="000000"/>
        </w:rPr>
        <w:t xml:space="preserve"> </w:t>
      </w:r>
      <w:r w:rsidRPr="00767A01">
        <w:rPr>
          <w:rFonts w:eastAsia="Times New Roman" w:cstheme="minorHAnsi"/>
          <w:color w:val="000000"/>
        </w:rPr>
        <w:t>regional</w:t>
      </w:r>
      <w:proofErr w:type="gramEnd"/>
      <w:r w:rsidRPr="00767A01">
        <w:rPr>
          <w:rFonts w:eastAsia="Times New Roman" w:cstheme="minorHAnsi"/>
          <w:color w:val="000000"/>
        </w:rPr>
        <w:t xml:space="preserve">  nonprofit groups with experience serving </w:t>
      </w:r>
      <w:r>
        <w:rPr>
          <w:rFonts w:eastAsia="Times New Roman" w:cstheme="minorHAnsi"/>
          <w:color w:val="000000"/>
        </w:rPr>
        <w:t xml:space="preserve"> </w:t>
      </w:r>
      <w:r w:rsidRPr="00767A01">
        <w:rPr>
          <w:rFonts w:eastAsia="Times New Roman" w:cstheme="minorHAnsi"/>
          <w:color w:val="000000"/>
        </w:rPr>
        <w:t>people who are in</w:t>
      </w:r>
      <w:r>
        <w:rPr>
          <w:rFonts w:eastAsia="Times New Roman" w:cstheme="minorHAnsi"/>
          <w:color w:val="000000"/>
        </w:rPr>
        <w:t xml:space="preserve"> </w:t>
      </w:r>
      <w:r w:rsidRPr="00767A01">
        <w:rPr>
          <w:rFonts w:eastAsia="Times New Roman" w:cstheme="minorHAnsi"/>
          <w:color w:val="000000"/>
        </w:rPr>
        <w:t>the country illegally, the governor said.</w:t>
      </w:r>
    </w:p>
    <w:p w:rsidR="00767A01" w:rsidRPr="00767A01" w:rsidRDefault="00767A01" w:rsidP="00767A01">
      <w:pPr>
        <w:spacing w:after="0"/>
      </w:pPr>
    </w:p>
    <w:p w:rsidR="00767A01" w:rsidRPr="00767A01" w:rsidRDefault="00767A01" w:rsidP="00767A01">
      <w:pPr>
        <w:spacing w:after="0"/>
        <w:rPr>
          <w:b/>
          <w:sz w:val="24"/>
          <w:szCs w:val="24"/>
        </w:rPr>
      </w:pPr>
    </w:p>
    <w:p w:rsidR="00767A01" w:rsidRDefault="00767A01" w:rsidP="00767A01">
      <w:pPr>
        <w:spacing w:after="0"/>
        <w:rPr>
          <w:b/>
          <w:u w:val="single"/>
        </w:rPr>
      </w:pPr>
    </w:p>
    <w:p w:rsidR="00767A01" w:rsidRPr="00767A01" w:rsidRDefault="00767A01" w:rsidP="00767A01">
      <w:pPr>
        <w:spacing w:after="0"/>
      </w:pPr>
    </w:p>
    <w:p w:rsidR="00767A01" w:rsidRPr="00767A01" w:rsidRDefault="00767A01" w:rsidP="00767A01">
      <w:pPr>
        <w:spacing w:after="0" w:line="300" w:lineRule="auto"/>
        <w:rPr>
          <w:rFonts w:eastAsia="Times New Roman" w:cstheme="minorHAnsi"/>
          <w:color w:val="222222"/>
        </w:rPr>
      </w:pPr>
    </w:p>
    <w:p w:rsidR="00767A01" w:rsidRPr="00767A01" w:rsidRDefault="00767A01" w:rsidP="00767A01">
      <w:pPr>
        <w:spacing w:before="100" w:beforeAutospacing="1" w:after="0" w:line="300" w:lineRule="auto"/>
        <w:rPr>
          <w:rFonts w:eastAsia="Times New Roman" w:cstheme="minorHAnsi"/>
          <w:b/>
          <w:color w:val="222222"/>
          <w:u w:val="single"/>
        </w:rPr>
      </w:pPr>
    </w:p>
    <w:p w:rsidR="00767A01" w:rsidRPr="00767A01" w:rsidRDefault="00767A01" w:rsidP="00767A01">
      <w:pPr>
        <w:spacing w:after="0" w:line="300" w:lineRule="auto"/>
        <w:ind w:right="432"/>
        <w:rPr>
          <w:rFonts w:eastAsia="Times New Roman" w:cstheme="minorHAnsi"/>
          <w:b/>
          <w:color w:val="222222"/>
          <w:sz w:val="24"/>
          <w:szCs w:val="24"/>
        </w:rPr>
      </w:pPr>
    </w:p>
    <w:p w:rsidR="00767A01" w:rsidRP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</w:p>
    <w:p w:rsidR="00767A01" w:rsidRP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</w:p>
    <w:p w:rsidR="00767A01" w:rsidRPr="00767A01" w:rsidRDefault="00767A01" w:rsidP="00767A01">
      <w:pPr>
        <w:spacing w:line="300" w:lineRule="auto"/>
        <w:rPr>
          <w:rFonts w:eastAsia="Times New Roman" w:cstheme="minorHAnsi"/>
          <w:color w:val="222222"/>
        </w:rPr>
      </w:pPr>
    </w:p>
    <w:p w:rsidR="00767A01" w:rsidRDefault="00767A01" w:rsidP="00767A01">
      <w:pPr>
        <w:spacing w:after="0" w:line="300" w:lineRule="auto"/>
        <w:rPr>
          <w:rFonts w:eastAsia="Times New Roman" w:cstheme="minorHAnsi"/>
          <w:color w:val="222222"/>
        </w:rPr>
      </w:pPr>
    </w:p>
    <w:p w:rsidR="00767A01" w:rsidRPr="00767A01" w:rsidRDefault="00767A01" w:rsidP="00767A01">
      <w:pPr>
        <w:pStyle w:val="NormalWeb"/>
        <w:spacing w:before="0" w:beforeAutospacing="0" w:after="120" w:afterAutospacing="0"/>
        <w:rPr>
          <w:rFonts w:asciiTheme="minorHAnsi" w:hAnsiTheme="minorHAnsi" w:cstheme="minorHAnsi"/>
          <w:b/>
          <w:color w:val="222222"/>
        </w:rPr>
      </w:pPr>
    </w:p>
    <w:p w:rsidR="00F12EBC" w:rsidRDefault="00F12EBC" w:rsidP="00F12EBC">
      <w:pPr>
        <w:pStyle w:val="NormalWeb"/>
        <w:spacing w:before="0" w:beforeAutospacing="0" w:after="360" w:afterAutospacing="0"/>
        <w:rPr>
          <w:rFonts w:ascii="&amp;quot" w:hAnsi="&amp;quot"/>
          <w:color w:val="222222"/>
        </w:rPr>
      </w:pPr>
      <w:r>
        <w:rPr>
          <w:rFonts w:ascii="&amp;quot" w:hAnsi="&amp;quot"/>
          <w:color w:val="222222"/>
        </w:rPr>
        <w:t> </w:t>
      </w:r>
    </w:p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p w:rsidR="00F12EBC" w:rsidRDefault="00F12EBC"/>
    <w:sectPr w:rsidR="00F12EB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245" w:rsidRDefault="00D90245" w:rsidP="00767A01">
      <w:pPr>
        <w:spacing w:after="0" w:line="240" w:lineRule="auto"/>
      </w:pPr>
      <w:r>
        <w:separator/>
      </w:r>
    </w:p>
  </w:endnote>
  <w:endnote w:type="continuationSeparator" w:id="0">
    <w:p w:rsidR="00D90245" w:rsidRDefault="00D90245" w:rsidP="0076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01" w:rsidRDefault="00767A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01" w:rsidRDefault="00767A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01" w:rsidRDefault="00767A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245" w:rsidRDefault="00D90245" w:rsidP="00767A01">
      <w:pPr>
        <w:spacing w:after="0" w:line="240" w:lineRule="auto"/>
      </w:pPr>
      <w:r>
        <w:separator/>
      </w:r>
    </w:p>
  </w:footnote>
  <w:footnote w:type="continuationSeparator" w:id="0">
    <w:p w:rsidR="00D90245" w:rsidRDefault="00D90245" w:rsidP="00767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01" w:rsidRDefault="00767A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8859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A01" w:rsidRDefault="00767A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61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7A01" w:rsidRDefault="00767A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01" w:rsidRDefault="00767A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2FC5"/>
    <w:multiLevelType w:val="multilevel"/>
    <w:tmpl w:val="C0E6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4262B"/>
    <w:multiLevelType w:val="multilevel"/>
    <w:tmpl w:val="D1C0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448"/>
    <w:multiLevelType w:val="multilevel"/>
    <w:tmpl w:val="6F92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71426"/>
    <w:multiLevelType w:val="multilevel"/>
    <w:tmpl w:val="31E6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07CB1"/>
    <w:multiLevelType w:val="multilevel"/>
    <w:tmpl w:val="D366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74AB6"/>
    <w:multiLevelType w:val="multilevel"/>
    <w:tmpl w:val="EB24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5C7697"/>
    <w:multiLevelType w:val="multilevel"/>
    <w:tmpl w:val="A54C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F19E0"/>
    <w:multiLevelType w:val="multilevel"/>
    <w:tmpl w:val="D62C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704E12"/>
    <w:multiLevelType w:val="multilevel"/>
    <w:tmpl w:val="9942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5B0BF4"/>
    <w:multiLevelType w:val="multilevel"/>
    <w:tmpl w:val="66CA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650868"/>
    <w:multiLevelType w:val="multilevel"/>
    <w:tmpl w:val="6014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1B4369"/>
    <w:multiLevelType w:val="multilevel"/>
    <w:tmpl w:val="86B2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7B0878"/>
    <w:multiLevelType w:val="multilevel"/>
    <w:tmpl w:val="2E06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81180D"/>
    <w:multiLevelType w:val="multilevel"/>
    <w:tmpl w:val="D920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32556F"/>
    <w:multiLevelType w:val="multilevel"/>
    <w:tmpl w:val="78DC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68314B"/>
    <w:multiLevelType w:val="multilevel"/>
    <w:tmpl w:val="7A84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9"/>
  </w:num>
  <w:num w:numId="5">
    <w:abstractNumId w:val="13"/>
  </w:num>
  <w:num w:numId="6">
    <w:abstractNumId w:val="6"/>
  </w:num>
  <w:num w:numId="7">
    <w:abstractNumId w:val="4"/>
  </w:num>
  <w:num w:numId="8">
    <w:abstractNumId w:val="3"/>
  </w:num>
  <w:num w:numId="9">
    <w:abstractNumId w:val="15"/>
  </w:num>
  <w:num w:numId="10">
    <w:abstractNumId w:val="11"/>
  </w:num>
  <w:num w:numId="11">
    <w:abstractNumId w:val="7"/>
  </w:num>
  <w:num w:numId="12">
    <w:abstractNumId w:val="12"/>
  </w:num>
  <w:num w:numId="13">
    <w:abstractNumId w:val="0"/>
  </w:num>
  <w:num w:numId="14">
    <w:abstractNumId w:val="5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84"/>
    <w:rsid w:val="0005025D"/>
    <w:rsid w:val="001D0785"/>
    <w:rsid w:val="001E7E18"/>
    <w:rsid w:val="00283E63"/>
    <w:rsid w:val="0032635A"/>
    <w:rsid w:val="003553BC"/>
    <w:rsid w:val="003B68BB"/>
    <w:rsid w:val="00561474"/>
    <w:rsid w:val="00687CE0"/>
    <w:rsid w:val="00697C95"/>
    <w:rsid w:val="00757B3F"/>
    <w:rsid w:val="00767A01"/>
    <w:rsid w:val="00775BB4"/>
    <w:rsid w:val="0081111D"/>
    <w:rsid w:val="00891DD3"/>
    <w:rsid w:val="00976144"/>
    <w:rsid w:val="00AD1984"/>
    <w:rsid w:val="00B62454"/>
    <w:rsid w:val="00D556F5"/>
    <w:rsid w:val="00D90245"/>
    <w:rsid w:val="00F12EBC"/>
    <w:rsid w:val="00F57F4E"/>
    <w:rsid w:val="00FA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D1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E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9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D1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98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12EBC"/>
    <w:rPr>
      <w:b/>
      <w:bCs/>
    </w:rPr>
  </w:style>
  <w:style w:type="character" w:styleId="Hyperlink">
    <w:name w:val="Hyperlink"/>
    <w:basedOn w:val="DefaultParagraphFont"/>
    <w:uiPriority w:val="99"/>
    <w:unhideWhenUsed/>
    <w:rsid w:val="00F12E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E18"/>
    <w:rPr>
      <w:color w:val="800080" w:themeColor="followedHyperlink"/>
      <w:u w:val="single"/>
    </w:rPr>
  </w:style>
  <w:style w:type="character" w:customStyle="1" w:styleId="articlepage-authorby">
    <w:name w:val="articlepage-authorby"/>
    <w:basedOn w:val="DefaultParagraphFont"/>
    <w:rsid w:val="001E7E18"/>
  </w:style>
  <w:style w:type="paragraph" w:styleId="ListParagraph">
    <w:name w:val="List Paragraph"/>
    <w:basedOn w:val="Normal"/>
    <w:uiPriority w:val="34"/>
    <w:qFormat/>
    <w:rsid w:val="001D078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87CE0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E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67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A01"/>
  </w:style>
  <w:style w:type="paragraph" w:styleId="Footer">
    <w:name w:val="footer"/>
    <w:basedOn w:val="Normal"/>
    <w:link w:val="FooterChar"/>
    <w:uiPriority w:val="99"/>
    <w:unhideWhenUsed/>
    <w:rsid w:val="00767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A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D1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E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9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D1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98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12EBC"/>
    <w:rPr>
      <w:b/>
      <w:bCs/>
    </w:rPr>
  </w:style>
  <w:style w:type="character" w:styleId="Hyperlink">
    <w:name w:val="Hyperlink"/>
    <w:basedOn w:val="DefaultParagraphFont"/>
    <w:uiPriority w:val="99"/>
    <w:unhideWhenUsed/>
    <w:rsid w:val="00F12E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E18"/>
    <w:rPr>
      <w:color w:val="800080" w:themeColor="followedHyperlink"/>
      <w:u w:val="single"/>
    </w:rPr>
  </w:style>
  <w:style w:type="character" w:customStyle="1" w:styleId="articlepage-authorby">
    <w:name w:val="articlepage-authorby"/>
    <w:basedOn w:val="DefaultParagraphFont"/>
    <w:rsid w:val="001E7E18"/>
  </w:style>
  <w:style w:type="paragraph" w:styleId="ListParagraph">
    <w:name w:val="List Paragraph"/>
    <w:basedOn w:val="Normal"/>
    <w:uiPriority w:val="34"/>
    <w:qFormat/>
    <w:rsid w:val="001D078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87CE0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E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67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A01"/>
  </w:style>
  <w:style w:type="paragraph" w:styleId="Footer">
    <w:name w:val="footer"/>
    <w:basedOn w:val="Normal"/>
    <w:link w:val="FooterChar"/>
    <w:uiPriority w:val="99"/>
    <w:unhideWhenUsed/>
    <w:rsid w:val="00767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84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20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90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5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750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7212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54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059728">
                      <w:marLeft w:val="0"/>
                      <w:marRight w:val="75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50220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d12.us12.list-manage.com/track/click?u=72ffdbd71ff971bc00355b77f&amp;id=e0f986f3ae&amp;e=5831d6e20a" TargetMode="External"/><Relationship Id="rId18" Type="http://schemas.openxmlformats.org/officeDocument/2006/relationships/hyperlink" Target="https://dcba.lacounty.gov/coronavirus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samhsa.gov/find-help/disaster-distress-helplin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d12.us12.list-manage.com/track/click?u=72ffdbd71ff971bc00355b77f&amp;id=a26cc966ea&amp;e=5831d6e20a" TargetMode="External"/><Relationship Id="rId17" Type="http://schemas.openxmlformats.org/officeDocument/2006/relationships/hyperlink" Target="https://www.chegg.com/play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chegg.com/internships/" TargetMode="External"/><Relationship Id="rId20" Type="http://schemas.openxmlformats.org/officeDocument/2006/relationships/hyperlink" Target="https://www.irs.gov/coronavirus/economic-impact-payments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d12.us12.list-manage.com/track/click?u=72ffdbd71ff971bc00355b77f&amp;id=f2e65636bb&amp;e=5831d6e20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d12.us12.list-manage.com/track/click?u=72ffdbd71ff971bc00355b77f&amp;id=f24a1ed9da&amp;e=5831d6e20a" TargetMode="External"/><Relationship Id="rId23" Type="http://schemas.openxmlformats.org/officeDocument/2006/relationships/hyperlink" Target="https://adaa.org/living-with-anxiety/ask-and-learn/resources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cd12.us12.list-manage.com/track/click?u=72ffdbd71ff971bc00355b77f&amp;id=91a9e44bd5&amp;e=5831d6e20a" TargetMode="External"/><Relationship Id="rId19" Type="http://schemas.openxmlformats.org/officeDocument/2006/relationships/hyperlink" Target="https://home.treasury.gov/policy-issues/consumer-policy/personal-finance-and-consumer-protection-steps-for-quicker-financial-relie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dacs.lacounty.gov/wp-content/uploads/2020/04/04.08_CDS_PR.pdf" TargetMode="External"/><Relationship Id="rId14" Type="http://schemas.openxmlformats.org/officeDocument/2006/relationships/hyperlink" Target="https://cd12.us12.list-manage.com/track/click?u=72ffdbd71ff971bc00355b77f&amp;id=13fd4356b2&amp;e=5831d6e20a" TargetMode="External"/><Relationship Id="rId22" Type="http://schemas.openxmlformats.org/officeDocument/2006/relationships/hyperlink" Target="https://covid19.lacounty.gov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7635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Oppenberg</dc:creator>
  <cp:lastModifiedBy>Ellen Oppenberg</cp:lastModifiedBy>
  <cp:revision>3</cp:revision>
  <cp:lastPrinted>2020-04-20T13:36:00Z</cp:lastPrinted>
  <dcterms:created xsi:type="dcterms:W3CDTF">2020-04-12T13:45:00Z</dcterms:created>
  <dcterms:modified xsi:type="dcterms:W3CDTF">2020-04-20T15:28:00Z</dcterms:modified>
</cp:coreProperties>
</file>